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CF" w:rsidRDefault="002B4ACF" w:rsidP="002B4AC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4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AD1" w:rsidRDefault="00F73AD1" w:rsidP="00F73A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ГБУ ДПО СО </w:t>
      </w:r>
    </w:p>
    <w:p w:rsidR="002B4ACF" w:rsidRDefault="00F73AD1" w:rsidP="00F73AD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«Большеглушицкий ресурсный центр»</w:t>
      </w:r>
      <w:r w:rsidR="002B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0BD" w:rsidRPr="005F509F" w:rsidRDefault="00372A4A" w:rsidP="00372A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F73AD1" w:rsidRPr="005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F509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11B0A" w:rsidRPr="005F509F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Pr="005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08.09.2021 г.</w:t>
      </w:r>
    </w:p>
    <w:p w:rsidR="002B4ACF" w:rsidRDefault="002B4ACF" w:rsidP="00CB7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5E" w:rsidRPr="005F509F" w:rsidRDefault="00CB785E" w:rsidP="0058569E">
      <w:pPr>
        <w:spacing w:after="0" w:line="240" w:lineRule="auto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5F5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6013A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37666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мероприятий </w:t>
      </w:r>
      <w:r w:rsidR="00DD4351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6013A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по </w:t>
      </w:r>
      <w:r w:rsidR="0037666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формированию   и оценке</w:t>
      </w:r>
      <w:r w:rsidR="00F73AD1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6013A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функциональной грамотности обучающихся</w:t>
      </w:r>
      <w:r w:rsidR="0037666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="0037666E" w:rsidRPr="005F509F">
        <w:rPr>
          <w:rFonts w:ascii="Times New Roman" w:hAnsi="Times New Roman"/>
          <w:b/>
          <w:spacing w:val="-3"/>
          <w:sz w:val="24"/>
          <w:szCs w:val="24"/>
        </w:rPr>
        <w:t xml:space="preserve">организаций  Южного управления министерства образования и науки Самарской области </w:t>
      </w:r>
      <w:r w:rsidR="0037666E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на 2021-2022 учебный год</w:t>
      </w:r>
      <w:r w:rsidR="00F73AD1" w:rsidRPr="005F509F">
        <w:rPr>
          <w:rFonts w:ascii="Times New Roman" w:eastAsia="Calibri" w:hAnsi="Times New Roman" w:cs="Times New Roman"/>
          <w:b/>
          <w:spacing w:val="-3"/>
          <w:sz w:val="24"/>
          <w:szCs w:val="24"/>
        </w:rPr>
        <w:t>.</w:t>
      </w:r>
    </w:p>
    <w:p w:rsidR="00C430CA" w:rsidRDefault="00C430CA" w:rsidP="0058569E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372A4A" w:rsidRDefault="00E079A5" w:rsidP="00E079A5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pacing w:val="-3"/>
          <w:sz w:val="24"/>
          <w:szCs w:val="24"/>
        </w:rPr>
        <w:t>Цель:</w:t>
      </w:r>
      <w:r w:rsidRPr="00E079A5">
        <w:rPr>
          <w:rFonts w:ascii="Times New Roman" w:hAnsi="Times New Roman"/>
          <w:b/>
          <w:sz w:val="24"/>
          <w:szCs w:val="24"/>
        </w:rPr>
        <w:t xml:space="preserve"> </w:t>
      </w:r>
      <w:r w:rsidRPr="0051421F">
        <w:rPr>
          <w:rFonts w:ascii="Times New Roman" w:hAnsi="Times New Roman"/>
          <w:sz w:val="24"/>
          <w:szCs w:val="24"/>
        </w:rPr>
        <w:t xml:space="preserve"> поддержка и обеспечение формирования </w:t>
      </w:r>
      <w:r>
        <w:rPr>
          <w:rFonts w:ascii="Times New Roman" w:hAnsi="Times New Roman"/>
          <w:sz w:val="24"/>
          <w:szCs w:val="24"/>
        </w:rPr>
        <w:t xml:space="preserve"> и развития функциональной </w:t>
      </w:r>
      <w:r w:rsidRPr="0051421F">
        <w:rPr>
          <w:rFonts w:ascii="Times New Roman" w:hAnsi="Times New Roman"/>
          <w:sz w:val="24"/>
          <w:szCs w:val="24"/>
        </w:rPr>
        <w:t xml:space="preserve"> грамотности</w:t>
      </w:r>
      <w:r w:rsidR="00AC76AC">
        <w:rPr>
          <w:rFonts w:ascii="Times New Roman" w:hAnsi="Times New Roman"/>
          <w:sz w:val="24"/>
          <w:szCs w:val="24"/>
        </w:rPr>
        <w:t xml:space="preserve">; </w:t>
      </w:r>
    </w:p>
    <w:p w:rsidR="00B47BD4" w:rsidRPr="0090755E" w:rsidRDefault="00AC76AC" w:rsidP="00E079A5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повышение качества образования</w:t>
      </w:r>
      <w:r w:rsidR="00B47BD4">
        <w:rPr>
          <w:rFonts w:ascii="Times New Roman" w:hAnsi="Times New Roman"/>
          <w:sz w:val="24"/>
          <w:szCs w:val="24"/>
        </w:rPr>
        <w:t>:</w:t>
      </w:r>
      <w:r w:rsidR="00484415" w:rsidRPr="00484415">
        <w:rPr>
          <w:rFonts w:ascii="Arial" w:hAnsi="Arial" w:cs="Arial"/>
          <w:sz w:val="26"/>
          <w:szCs w:val="26"/>
        </w:rPr>
        <w:t xml:space="preserve"> </w:t>
      </w:r>
      <w:r w:rsidR="00484415" w:rsidRPr="0090755E">
        <w:rPr>
          <w:rStyle w:val="markedcontent"/>
          <w:rFonts w:ascii="Arial" w:hAnsi="Arial" w:cs="Arial"/>
          <w:sz w:val="20"/>
          <w:szCs w:val="20"/>
        </w:rPr>
        <w:t xml:space="preserve">показатели 1-2 уровней </w:t>
      </w:r>
      <w:r w:rsidR="00484415" w:rsidRPr="0090755E">
        <w:rPr>
          <w:sz w:val="20"/>
          <w:szCs w:val="20"/>
        </w:rPr>
        <w:br/>
      </w:r>
      <w:r w:rsidR="00484415" w:rsidRPr="0090755E">
        <w:rPr>
          <w:rStyle w:val="markedcontent"/>
          <w:rFonts w:ascii="Arial" w:hAnsi="Arial" w:cs="Arial"/>
          <w:sz w:val="20"/>
          <w:szCs w:val="20"/>
        </w:rPr>
        <w:t xml:space="preserve">сформированности функциональной грамотности не ниже 80 %; показатели 3-4 уровней </w:t>
      </w:r>
      <w:r w:rsidR="00484415" w:rsidRPr="0090755E">
        <w:rPr>
          <w:sz w:val="20"/>
          <w:szCs w:val="20"/>
        </w:rPr>
        <w:br/>
      </w:r>
      <w:r w:rsidR="00484415" w:rsidRPr="0090755E">
        <w:rPr>
          <w:rStyle w:val="markedcontent"/>
          <w:rFonts w:ascii="Arial" w:hAnsi="Arial" w:cs="Arial"/>
          <w:sz w:val="20"/>
          <w:szCs w:val="20"/>
        </w:rPr>
        <w:t>сформированности функциональной грамотности по округу не ниже 40 %; показатели 5-6 уровней сформированности функциональной грамотности не ниже 11 %;</w:t>
      </w:r>
    </w:p>
    <w:p w:rsidR="00E079A5" w:rsidRPr="00A7111C" w:rsidRDefault="00EA26B6" w:rsidP="00E079A5">
      <w:pPr>
        <w:pStyle w:val="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111C">
        <w:rPr>
          <w:rFonts w:ascii="Times New Roman" w:hAnsi="Times New Roman"/>
          <w:sz w:val="24"/>
          <w:szCs w:val="24"/>
        </w:rPr>
        <w:t xml:space="preserve"> выявление способности обучающихся применять полученные в школе знания и умения для решения учебно-практических и учебно-познавательных задач.</w:t>
      </w:r>
    </w:p>
    <w:p w:rsidR="00E079A5" w:rsidRPr="00A7111C" w:rsidRDefault="00E079A5" w:rsidP="00585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5E" w:rsidRPr="00A7111C" w:rsidRDefault="0063325E" w:rsidP="006332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1418"/>
        <w:gridCol w:w="1559"/>
        <w:gridCol w:w="1418"/>
        <w:gridCol w:w="1418"/>
      </w:tblGrid>
      <w:tr w:rsidR="00F96A02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F96A02" w:rsidRPr="00A7111C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:rsidR="00F96A02" w:rsidRPr="00A7111C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/образовательное событие</w:t>
            </w:r>
          </w:p>
        </w:tc>
        <w:tc>
          <w:tcPr>
            <w:tcW w:w="1418" w:type="dxa"/>
            <w:shd w:val="clear" w:color="auto" w:fill="auto"/>
          </w:tcPr>
          <w:p w:rsidR="00F96A02" w:rsidRPr="00A7111C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559" w:type="dxa"/>
            <w:shd w:val="clear" w:color="auto" w:fill="auto"/>
          </w:tcPr>
          <w:p w:rsidR="00F96A02" w:rsidRPr="00A7111C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8" w:type="dxa"/>
          </w:tcPr>
          <w:p w:rsidR="00F96A02" w:rsidRPr="00A7111C" w:rsidRDefault="00F96A02" w:rsidP="0063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F96A02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F96A02" w:rsidRPr="00A7111C" w:rsidRDefault="00F96A02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F96A02" w:rsidRPr="00A7111C" w:rsidRDefault="00A937A0" w:rsidP="00C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Организационно-управленческие мероприятия</w:t>
            </w:r>
          </w:p>
        </w:tc>
        <w:tc>
          <w:tcPr>
            <w:tcW w:w="1418" w:type="dxa"/>
          </w:tcPr>
          <w:p w:rsidR="00F96A02" w:rsidRPr="00A7111C" w:rsidRDefault="00F96A02" w:rsidP="00CB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02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F96A02" w:rsidRPr="00A7111C" w:rsidRDefault="00F96A02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F96A02" w:rsidRPr="00A7111C" w:rsidRDefault="00F96A02" w:rsidP="00CB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окружного плана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(дорожной карты)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формированию,  развитию и оценке функциональной грамотности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96A02" w:rsidRPr="00A7111C" w:rsidRDefault="00FE6C7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  <w:r w:rsidR="00F9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:rsidR="00F96A02" w:rsidRPr="00A7111C" w:rsidRDefault="00F96A02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</w:t>
            </w:r>
          </w:p>
        </w:tc>
        <w:tc>
          <w:tcPr>
            <w:tcW w:w="1418" w:type="dxa"/>
          </w:tcPr>
          <w:p w:rsidR="00F96A02" w:rsidRPr="00A7111C" w:rsidRDefault="00F96A02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РЦ</w:t>
            </w:r>
          </w:p>
        </w:tc>
      </w:tr>
      <w:tr w:rsidR="00F96A02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F96A02" w:rsidRPr="00A7111C" w:rsidRDefault="00F96A02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F96A02" w:rsidRPr="00A7111C" w:rsidRDefault="00F96A02" w:rsidP="00CB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план работы</w:t>
            </w:r>
            <w:r w:rsidR="005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(дорожную карту)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формированию,  развитию и оценке функциональной грамотности школьников в образовательных организациях управления</w:t>
            </w:r>
            <w:r w:rsidR="0089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2021-2022 уч.год</w:t>
            </w:r>
          </w:p>
        </w:tc>
        <w:tc>
          <w:tcPr>
            <w:tcW w:w="1418" w:type="dxa"/>
            <w:shd w:val="clear" w:color="auto" w:fill="auto"/>
          </w:tcPr>
          <w:p w:rsidR="00F96A02" w:rsidRPr="00A7111C" w:rsidRDefault="00F96A02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52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:rsidR="00F96A02" w:rsidRPr="00A7111C" w:rsidRDefault="00F96A02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418" w:type="dxa"/>
          </w:tcPr>
          <w:p w:rsidR="00F96A02" w:rsidRPr="00A7111C" w:rsidRDefault="00521D96" w:rsidP="00CB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096C79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096C79" w:rsidRPr="00A7111C" w:rsidRDefault="00096C7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096C79" w:rsidRPr="00096C79" w:rsidRDefault="00096C79" w:rsidP="00096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7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критерии эффективности деятельности педагогов ОО  в части результативности формирования функциональной грамотности обучающихся </w:t>
            </w:r>
          </w:p>
        </w:tc>
        <w:tc>
          <w:tcPr>
            <w:tcW w:w="1418" w:type="dxa"/>
            <w:shd w:val="clear" w:color="auto" w:fill="auto"/>
          </w:tcPr>
          <w:p w:rsidR="00096C79" w:rsidRDefault="00096C79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2021</w:t>
            </w:r>
          </w:p>
        </w:tc>
        <w:tc>
          <w:tcPr>
            <w:tcW w:w="1559" w:type="dxa"/>
            <w:shd w:val="clear" w:color="auto" w:fill="auto"/>
          </w:tcPr>
          <w:p w:rsidR="00096C79" w:rsidRPr="00A7111C" w:rsidRDefault="00096C79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418" w:type="dxa"/>
          </w:tcPr>
          <w:p w:rsidR="00096C79" w:rsidRPr="00A7111C" w:rsidRDefault="00096C79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A937A0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A937A0" w:rsidRDefault="00A937A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A937A0" w:rsidRPr="00234DFB" w:rsidRDefault="00A937A0" w:rsidP="00A9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DFB">
              <w:rPr>
                <w:rFonts w:ascii="Times New Roman" w:hAnsi="Times New Roman" w:cs="Times New Roman"/>
                <w:sz w:val="24"/>
                <w:szCs w:val="24"/>
              </w:rPr>
              <w:t>Установочные семинары-совещания, педагогические советы  для педагогов образовательных организаций по вопросу формирования и оценки функциональной грамотности .</w:t>
            </w:r>
          </w:p>
        </w:tc>
        <w:tc>
          <w:tcPr>
            <w:tcW w:w="1418" w:type="dxa"/>
            <w:shd w:val="clear" w:color="auto" w:fill="auto"/>
          </w:tcPr>
          <w:p w:rsidR="00A937A0" w:rsidRPr="00234DFB" w:rsidRDefault="00A937A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1559" w:type="dxa"/>
            <w:shd w:val="clear" w:color="auto" w:fill="auto"/>
          </w:tcPr>
          <w:p w:rsidR="00A937A0" w:rsidRPr="00234DFB" w:rsidRDefault="00A937A0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418" w:type="dxa"/>
          </w:tcPr>
          <w:p w:rsidR="00A937A0" w:rsidRPr="00234DFB" w:rsidRDefault="00A937A0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2D0987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D0987" w:rsidRPr="00A7111C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2D0987" w:rsidRPr="00A7111C" w:rsidRDefault="002D0987" w:rsidP="002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локальные акты ОО на основе региональных методических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подходов: учебный план внеурочной деятельности, программа внеурочной деятельности по формированию и развитию функциональной грамотности,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«Креативное мышление».</w:t>
            </w:r>
          </w:p>
        </w:tc>
        <w:tc>
          <w:tcPr>
            <w:tcW w:w="1418" w:type="dxa"/>
            <w:shd w:val="clear" w:color="auto" w:fill="auto"/>
          </w:tcPr>
          <w:p w:rsidR="002D0987" w:rsidRPr="00A7111C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Июль, август (по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мере утверждения, формирования УП ОО)</w:t>
            </w:r>
          </w:p>
        </w:tc>
        <w:tc>
          <w:tcPr>
            <w:tcW w:w="1559" w:type="dxa"/>
            <w:shd w:val="clear" w:color="auto" w:fill="auto"/>
          </w:tcPr>
          <w:p w:rsidR="002D0987" w:rsidRPr="00A7111C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ОО</w:t>
            </w:r>
          </w:p>
        </w:tc>
        <w:tc>
          <w:tcPr>
            <w:tcW w:w="1418" w:type="dxa"/>
          </w:tcPr>
          <w:p w:rsidR="002D0987" w:rsidRPr="00A7111C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Распорядительный 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</w:tr>
      <w:tr w:rsidR="002D0987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D0987" w:rsidRPr="00A7111C" w:rsidRDefault="00C430CA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7" w:type="dxa"/>
            <w:shd w:val="clear" w:color="auto" w:fill="auto"/>
          </w:tcPr>
          <w:p w:rsidR="002D0987" w:rsidRPr="002D0987" w:rsidRDefault="002D0987" w:rsidP="002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87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программ по учебным предметам с учетом положений, изложенных в примерных рабочих программах по учебным предметам, разработанных ИСРО РАО.</w:t>
            </w:r>
          </w:p>
        </w:tc>
        <w:tc>
          <w:tcPr>
            <w:tcW w:w="1418" w:type="dxa"/>
            <w:shd w:val="clear" w:color="auto" w:fill="auto"/>
          </w:tcPr>
          <w:p w:rsidR="002D0987" w:rsidRPr="002D0987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987">
              <w:rPr>
                <w:rFonts w:ascii="Times New Roman" w:hAnsi="Times New Roman" w:cs="Times New Roman"/>
                <w:sz w:val="24"/>
                <w:szCs w:val="24"/>
              </w:rPr>
              <w:t>До 31 августа 2022 г.</w:t>
            </w:r>
          </w:p>
        </w:tc>
        <w:tc>
          <w:tcPr>
            <w:tcW w:w="1559" w:type="dxa"/>
            <w:shd w:val="clear" w:color="auto" w:fill="auto"/>
          </w:tcPr>
          <w:p w:rsidR="002D0987" w:rsidRPr="00A7111C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418" w:type="dxa"/>
          </w:tcPr>
          <w:p w:rsidR="002D0987" w:rsidRPr="00A7111C" w:rsidRDefault="002D0987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ED5BEC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ED5BEC" w:rsidRPr="00A7111C" w:rsidRDefault="00C430CA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ED5BEC" w:rsidRPr="00ED5BEC" w:rsidRDefault="00524D3F" w:rsidP="00ED5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</w:t>
            </w:r>
            <w:r w:rsidR="00ED5BEC" w:rsidRPr="00ED5B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8-9,10 классов, которые достигнут 15-летнего возраста  на момент проведения международного тестирования в 2022 г.</w:t>
            </w:r>
            <w:r w:rsidR="00C430CA">
              <w:rPr>
                <w:rFonts w:ascii="Times New Roman" w:hAnsi="Times New Roman" w:cs="Times New Roman"/>
                <w:sz w:val="24"/>
                <w:szCs w:val="24"/>
              </w:rPr>
              <w:t>( на 01.04.2022г.</w:t>
            </w:r>
            <w:r w:rsidR="00ED5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29C8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модулей функциональной грамотности.</w:t>
            </w:r>
            <w:r w:rsidR="00ED5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D5BEC" w:rsidRPr="002D0987" w:rsidRDefault="00C430CA" w:rsidP="00EB5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</w:t>
            </w:r>
            <w:r w:rsidR="00ED5BEC">
              <w:rPr>
                <w:rFonts w:ascii="Times New Roman" w:hAnsi="Times New Roman" w:cs="Times New Roman"/>
                <w:sz w:val="24"/>
                <w:szCs w:val="24"/>
              </w:rPr>
              <w:t>ября 2021</w:t>
            </w:r>
          </w:p>
        </w:tc>
        <w:tc>
          <w:tcPr>
            <w:tcW w:w="1559" w:type="dxa"/>
            <w:shd w:val="clear" w:color="auto" w:fill="auto"/>
          </w:tcPr>
          <w:p w:rsidR="00ED5BEC" w:rsidRPr="00A7111C" w:rsidRDefault="00ED5BEC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ED5BEC" w:rsidRDefault="00ED5BEC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8C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</w:t>
            </w:r>
          </w:p>
        </w:tc>
      </w:tr>
      <w:tr w:rsidR="00A502B1" w:rsidRPr="00A7111C" w:rsidTr="003455DB">
        <w:trPr>
          <w:gridAfter w:val="1"/>
          <w:wAfter w:w="1418" w:type="dxa"/>
        </w:trPr>
        <w:tc>
          <w:tcPr>
            <w:tcW w:w="9606" w:type="dxa"/>
            <w:gridSpan w:val="5"/>
            <w:shd w:val="clear" w:color="auto" w:fill="auto"/>
          </w:tcPr>
          <w:p w:rsidR="00A502B1" w:rsidRDefault="00A502B1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Организационное сопровождение</w:t>
            </w:r>
          </w:p>
        </w:tc>
      </w:tr>
      <w:tr w:rsidR="00A502B1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A502B1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A502B1" w:rsidRPr="00A502B1" w:rsidRDefault="00A502B1" w:rsidP="00EB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B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письма о внесении изменений в учебные планы образовательных организаций, предусматривающих реализацию региональной программы внеурочной деятельности по развитию ФГ обучающихся в 5-9 классах</w:t>
            </w:r>
          </w:p>
        </w:tc>
        <w:tc>
          <w:tcPr>
            <w:tcW w:w="1418" w:type="dxa"/>
            <w:shd w:val="clear" w:color="auto" w:fill="auto"/>
          </w:tcPr>
          <w:p w:rsidR="00A502B1" w:rsidRPr="00A502B1" w:rsidRDefault="00A502B1" w:rsidP="00EB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B1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559" w:type="dxa"/>
            <w:shd w:val="clear" w:color="auto" w:fill="auto"/>
          </w:tcPr>
          <w:p w:rsidR="00A502B1" w:rsidRPr="00A502B1" w:rsidRDefault="00A502B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A502B1" w:rsidRPr="00A502B1" w:rsidRDefault="00A502B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B1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A502B1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A502B1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A502B1" w:rsidRPr="00A502B1" w:rsidRDefault="00A502B1" w:rsidP="00EB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B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учебные планы образовательных организаций, предусматривающих реализацию региональной программы внеурочной деятельности по развитию ФГ обучающихся в 5-9 классах</w:t>
            </w:r>
          </w:p>
        </w:tc>
        <w:tc>
          <w:tcPr>
            <w:tcW w:w="1418" w:type="dxa"/>
            <w:shd w:val="clear" w:color="auto" w:fill="auto"/>
          </w:tcPr>
          <w:p w:rsidR="00A502B1" w:rsidRPr="00A502B1" w:rsidRDefault="00A502B1" w:rsidP="00EB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B1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559" w:type="dxa"/>
            <w:shd w:val="clear" w:color="auto" w:fill="auto"/>
          </w:tcPr>
          <w:p w:rsidR="00A502B1" w:rsidRPr="00A502B1" w:rsidRDefault="00A502B1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A502B1" w:rsidRPr="00A502B1" w:rsidRDefault="00A502B1" w:rsidP="00633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0A2678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0A2678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2678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0A2678" w:rsidRPr="00A7111C" w:rsidRDefault="000A267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Корректировка </w:t>
            </w:r>
            <w:r w:rsidRPr="00A7111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программы курса внеурочной деятельности с целью включения мероприятий, направленных на формирование и развитие функциональной грамотности, наполнения программы УМК (пособиями на бумагоносителях и электронных носителях)</w:t>
            </w:r>
          </w:p>
        </w:tc>
        <w:tc>
          <w:tcPr>
            <w:tcW w:w="1418" w:type="dxa"/>
            <w:shd w:val="clear" w:color="auto" w:fill="auto"/>
          </w:tcPr>
          <w:p w:rsidR="000A2678" w:rsidRDefault="000A267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01сентября 2021 г., </w:t>
            </w:r>
            <w:r w:rsidR="000D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</w:t>
            </w:r>
          </w:p>
          <w:p w:rsidR="000A2678" w:rsidRPr="00A7111C" w:rsidRDefault="000A267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0A2678" w:rsidRPr="00A7111C" w:rsidRDefault="000A267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0A2678" w:rsidRPr="00A7111C" w:rsidRDefault="000A267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Распорядительный акт ОО</w:t>
            </w:r>
          </w:p>
        </w:tc>
      </w:tr>
      <w:tr w:rsidR="006915C6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6915C6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6915C6" w:rsidRPr="00A90EFD" w:rsidRDefault="006915C6" w:rsidP="00890087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90EFD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библиотечных фондов общеобразовательных организаций Самарской области серией изданий «Функциональная грамотность. Учимся для жизни»</w:t>
            </w:r>
          </w:p>
        </w:tc>
        <w:tc>
          <w:tcPr>
            <w:tcW w:w="1418" w:type="dxa"/>
            <w:shd w:val="clear" w:color="auto" w:fill="auto"/>
          </w:tcPr>
          <w:p w:rsidR="006915C6" w:rsidRDefault="006915C6" w:rsidP="00691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01сентября 2021 г., </w:t>
            </w:r>
          </w:p>
          <w:p w:rsidR="006915C6" w:rsidRDefault="006915C6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постоянно</w:t>
            </w:r>
          </w:p>
        </w:tc>
        <w:tc>
          <w:tcPr>
            <w:tcW w:w="1559" w:type="dxa"/>
            <w:shd w:val="clear" w:color="auto" w:fill="auto"/>
          </w:tcPr>
          <w:p w:rsidR="006915C6" w:rsidRPr="00A7111C" w:rsidRDefault="006915C6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6915C6" w:rsidRPr="00A502B1" w:rsidRDefault="006915C6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библиотекаря</w:t>
            </w:r>
          </w:p>
        </w:tc>
      </w:tr>
      <w:tr w:rsidR="000A2678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0A2678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2678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0A2678" w:rsidRPr="00A7111C" w:rsidRDefault="000A2678" w:rsidP="00B3412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711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Ознакомление с федеральными, региональными проектами системы общего образования.</w:t>
            </w:r>
          </w:p>
          <w:p w:rsidR="000A2678" w:rsidRPr="00A7111C" w:rsidRDefault="000A2678" w:rsidP="00B3412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711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Изучение правовых, организационных и экономических особенностей </w:t>
            </w:r>
            <w:r w:rsidRPr="00A711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функционирования системы общего образования Самарской области по обеспечению функциональной грамотности учащихся.</w:t>
            </w:r>
          </w:p>
        </w:tc>
        <w:tc>
          <w:tcPr>
            <w:tcW w:w="1418" w:type="dxa"/>
            <w:shd w:val="clear" w:color="auto" w:fill="auto"/>
          </w:tcPr>
          <w:p w:rsidR="000A2678" w:rsidRPr="00A7111C" w:rsidRDefault="000A267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Систематически, в течение года</w:t>
            </w:r>
          </w:p>
        </w:tc>
        <w:tc>
          <w:tcPr>
            <w:tcW w:w="1559" w:type="dxa"/>
            <w:shd w:val="clear" w:color="auto" w:fill="auto"/>
          </w:tcPr>
          <w:p w:rsidR="000A2678" w:rsidRPr="00A7111C" w:rsidRDefault="000A267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РЦ, ОО</w:t>
            </w:r>
          </w:p>
        </w:tc>
        <w:tc>
          <w:tcPr>
            <w:tcW w:w="1418" w:type="dxa"/>
          </w:tcPr>
          <w:p w:rsidR="000A2678" w:rsidRPr="00A7111C" w:rsidRDefault="000A267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678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0A2678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0A2678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0A2678" w:rsidRPr="00A7111C" w:rsidRDefault="000D29C8" w:rsidP="00B3412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Методический семинар-практикум по </w:t>
            </w:r>
            <w:r w:rsidR="001064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организации</w:t>
            </w:r>
            <w:r w:rsidR="000A2678" w:rsidRPr="00A711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работы окружных учебно-методических объединений  по  пополнению электронной базы заданий, </w:t>
            </w:r>
            <w:r w:rsidR="000A2678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методических и дидактических материалов, методических рекомендаций для педагогов по формированию и оцениванию функциональной грамотности обучающихся.</w:t>
            </w:r>
            <w:r w:rsidR="000A2678" w:rsidRPr="00A711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A2678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</w:t>
            </w:r>
            <w:r w:rsidR="000A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2022уч.г.</w:t>
            </w:r>
          </w:p>
        </w:tc>
        <w:tc>
          <w:tcPr>
            <w:tcW w:w="1559" w:type="dxa"/>
            <w:shd w:val="clear" w:color="auto" w:fill="auto"/>
          </w:tcPr>
          <w:p w:rsidR="000A2678" w:rsidRPr="00A7111C" w:rsidRDefault="000A267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0D29C8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</w:t>
            </w:r>
          </w:p>
          <w:p w:rsidR="000A2678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D17DAD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17DAD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17DAD" w:rsidRPr="00A7111C" w:rsidRDefault="00D17DAD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Наполнение банка </w:t>
            </w:r>
            <w:r w:rsidRPr="00A7111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заданий в рамках пре</w:t>
            </w:r>
            <w:r w:rsidRPr="00A7111C">
              <w:rPr>
                <w:rFonts w:ascii="Times New Roman" w:hAnsi="Times New Roman"/>
                <w:spacing w:val="-3"/>
                <w:sz w:val="24"/>
                <w:szCs w:val="24"/>
              </w:rPr>
              <w:t>дметных областей</w:t>
            </w:r>
            <w:r w:rsidRPr="00A7111C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с целью внедрения их в образовательный процесс для формирования  и развития функциональной грамотности обучающихся.</w:t>
            </w:r>
          </w:p>
        </w:tc>
        <w:tc>
          <w:tcPr>
            <w:tcW w:w="1418" w:type="dxa"/>
            <w:shd w:val="clear" w:color="auto" w:fill="auto"/>
          </w:tcPr>
          <w:p w:rsidR="00D17DAD" w:rsidRPr="00A7111C" w:rsidRDefault="00D17DAD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D17DAD" w:rsidRPr="00A7111C" w:rsidRDefault="00D17DAD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ОО, ОУМО</w:t>
            </w:r>
          </w:p>
        </w:tc>
        <w:tc>
          <w:tcPr>
            <w:tcW w:w="1418" w:type="dxa"/>
          </w:tcPr>
          <w:p w:rsidR="00D17DAD" w:rsidRDefault="00D17DA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заданий на сайте РЦ</w:t>
            </w:r>
          </w:p>
        </w:tc>
      </w:tr>
      <w:tr w:rsidR="00D17DAD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17DAD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D17DAD" w:rsidRPr="00261D02" w:rsidRDefault="00D17DAD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261D02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банка лучших педагогических практик по формированию и оцениванию ФГ обучающихся</w:t>
            </w:r>
          </w:p>
        </w:tc>
        <w:tc>
          <w:tcPr>
            <w:tcW w:w="1418" w:type="dxa"/>
            <w:shd w:val="clear" w:color="auto" w:fill="auto"/>
          </w:tcPr>
          <w:p w:rsidR="00D17DAD" w:rsidRPr="00261D02" w:rsidRDefault="00D17DAD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уч.г</w:t>
            </w:r>
          </w:p>
        </w:tc>
        <w:tc>
          <w:tcPr>
            <w:tcW w:w="1559" w:type="dxa"/>
            <w:shd w:val="clear" w:color="auto" w:fill="auto"/>
          </w:tcPr>
          <w:p w:rsidR="00D17DAD" w:rsidRPr="00261D02" w:rsidRDefault="00D17DAD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D17DAD" w:rsidRPr="00261D02" w:rsidRDefault="00D17DAD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2">
              <w:rPr>
                <w:rFonts w:ascii="Times New Roman" w:hAnsi="Times New Roman" w:cs="Times New Roman"/>
                <w:sz w:val="24"/>
                <w:szCs w:val="24"/>
              </w:rPr>
              <w:t>Банк лучших педагогических практик</w:t>
            </w:r>
          </w:p>
        </w:tc>
      </w:tr>
      <w:tr w:rsidR="00261D02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61D02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261D02" w:rsidRPr="00261D02" w:rsidRDefault="003455DB" w:rsidP="008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</w:t>
            </w:r>
            <w:r w:rsidR="001064E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мониторингов</w:t>
            </w:r>
            <w:r w:rsidR="00261D02" w:rsidRPr="00261D0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сформированности ФГ обучающихся</w:t>
            </w:r>
            <w:r w:rsidR="00106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61D02" w:rsidRPr="00261D02" w:rsidRDefault="00261D02" w:rsidP="0089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02">
              <w:rPr>
                <w:rFonts w:ascii="Times New Roman" w:hAnsi="Times New Roman" w:cs="Times New Roman"/>
                <w:sz w:val="24"/>
                <w:szCs w:val="24"/>
              </w:rPr>
              <w:t>Октябрь 2021 г., февраль 2022 г.</w:t>
            </w:r>
          </w:p>
        </w:tc>
        <w:tc>
          <w:tcPr>
            <w:tcW w:w="1559" w:type="dxa"/>
            <w:shd w:val="clear" w:color="auto" w:fill="auto"/>
          </w:tcPr>
          <w:p w:rsidR="00261D02" w:rsidRPr="00261D02" w:rsidRDefault="00261D02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РЦ,ОО</w:t>
            </w:r>
          </w:p>
        </w:tc>
        <w:tc>
          <w:tcPr>
            <w:tcW w:w="1418" w:type="dxa"/>
          </w:tcPr>
          <w:p w:rsidR="00261D02" w:rsidRPr="00261D02" w:rsidRDefault="00261D02" w:rsidP="00633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02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3455DB" w:rsidRPr="00A7111C" w:rsidTr="003455DB">
        <w:tc>
          <w:tcPr>
            <w:tcW w:w="534" w:type="dxa"/>
            <w:shd w:val="clear" w:color="auto" w:fill="auto"/>
          </w:tcPr>
          <w:p w:rsidR="003455DB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455DB" w:rsidRPr="00A7111C" w:rsidRDefault="003455D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 педагогов ЮУ в региональном анкетировании «Готовность педагогов к образовательной деятельности, направленной на подготовку обучающихся к международному исследованию»</w:t>
            </w:r>
          </w:p>
        </w:tc>
        <w:tc>
          <w:tcPr>
            <w:tcW w:w="1418" w:type="dxa"/>
            <w:shd w:val="clear" w:color="auto" w:fill="auto"/>
          </w:tcPr>
          <w:p w:rsidR="003455DB" w:rsidRPr="00A7111C" w:rsidRDefault="003455D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 2021</w:t>
            </w:r>
          </w:p>
        </w:tc>
        <w:tc>
          <w:tcPr>
            <w:tcW w:w="1559" w:type="dxa"/>
            <w:shd w:val="clear" w:color="auto" w:fill="auto"/>
          </w:tcPr>
          <w:p w:rsidR="003455DB" w:rsidRPr="00A7111C" w:rsidRDefault="003455D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3455DB" w:rsidRPr="00A7111C" w:rsidRDefault="003455D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8" w:type="dxa"/>
          </w:tcPr>
          <w:p w:rsidR="003455DB" w:rsidRPr="00A7111C" w:rsidRDefault="003455D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DB" w:rsidRPr="00A7111C" w:rsidTr="003455DB">
        <w:trPr>
          <w:gridAfter w:val="1"/>
          <w:wAfter w:w="1418" w:type="dxa"/>
        </w:trPr>
        <w:tc>
          <w:tcPr>
            <w:tcW w:w="9606" w:type="dxa"/>
            <w:gridSpan w:val="5"/>
            <w:shd w:val="clear" w:color="auto" w:fill="auto"/>
          </w:tcPr>
          <w:p w:rsidR="003455DB" w:rsidRPr="00240A71" w:rsidRDefault="003455D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24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деятельность</w:t>
            </w:r>
          </w:p>
        </w:tc>
      </w:tr>
      <w:tr w:rsidR="009F32B0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9F32B0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9F32B0" w:rsidRPr="009F32B0" w:rsidRDefault="009F32B0" w:rsidP="008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выездного методического аудита деятельности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9F32B0" w:rsidRPr="009F32B0" w:rsidRDefault="009F32B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 2022</w:t>
            </w:r>
          </w:p>
        </w:tc>
        <w:tc>
          <w:tcPr>
            <w:tcW w:w="1559" w:type="dxa"/>
            <w:shd w:val="clear" w:color="auto" w:fill="auto"/>
          </w:tcPr>
          <w:p w:rsidR="009F32B0" w:rsidRPr="009F32B0" w:rsidRDefault="009F32B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РЦ,ОО</w:t>
            </w:r>
          </w:p>
        </w:tc>
        <w:tc>
          <w:tcPr>
            <w:tcW w:w="1418" w:type="dxa"/>
          </w:tcPr>
          <w:p w:rsidR="009F32B0" w:rsidRPr="009F32B0" w:rsidRDefault="009F32B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Распорядительный акт, </w:t>
            </w:r>
            <w:r w:rsidRPr="009F32B0">
              <w:rPr>
                <w:rFonts w:ascii="Times New Roman" w:hAnsi="Times New Roman" w:cs="Times New Roman"/>
                <w:sz w:val="24"/>
                <w:szCs w:val="24"/>
              </w:rPr>
              <w:t>чек-лист осуществления методического аудита</w:t>
            </w:r>
          </w:p>
        </w:tc>
      </w:tr>
      <w:tr w:rsidR="009F32B0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9F32B0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9F32B0" w:rsidRPr="009F32B0" w:rsidRDefault="009F32B0" w:rsidP="008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B0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="000D29C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 w:rsidRPr="009F32B0"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рейтингования школ, выработка адресных рекомендаций для школ «красной зоны»</w:t>
            </w:r>
          </w:p>
        </w:tc>
        <w:tc>
          <w:tcPr>
            <w:tcW w:w="1418" w:type="dxa"/>
            <w:shd w:val="clear" w:color="auto" w:fill="auto"/>
          </w:tcPr>
          <w:p w:rsidR="009F32B0" w:rsidRPr="009F32B0" w:rsidRDefault="009F32B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уч.г.</w:t>
            </w:r>
          </w:p>
        </w:tc>
        <w:tc>
          <w:tcPr>
            <w:tcW w:w="1559" w:type="dxa"/>
            <w:shd w:val="clear" w:color="auto" w:fill="auto"/>
          </w:tcPr>
          <w:p w:rsidR="009F32B0" w:rsidRPr="009F32B0" w:rsidRDefault="009F32B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РЦ,ОО</w:t>
            </w:r>
          </w:p>
        </w:tc>
        <w:tc>
          <w:tcPr>
            <w:tcW w:w="1418" w:type="dxa"/>
          </w:tcPr>
          <w:p w:rsidR="009F32B0" w:rsidRPr="009F32B0" w:rsidRDefault="009F32B0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772E1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772E1B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мониторинг уровня сформированности  читательской, естественнонаучной грамотности обучающихся 7 классов</w:t>
            </w:r>
          </w:p>
        </w:tc>
        <w:tc>
          <w:tcPr>
            <w:tcW w:w="1418" w:type="dxa"/>
            <w:shd w:val="clear" w:color="auto" w:fill="auto"/>
          </w:tcPr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559" w:type="dxa"/>
            <w:shd w:val="clear" w:color="auto" w:fill="auto"/>
          </w:tcPr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772E1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772E1B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2E1B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срезов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(мониторинга)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выявления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сформированности функциональной грамотности  обучающихся.</w:t>
            </w:r>
          </w:p>
        </w:tc>
        <w:tc>
          <w:tcPr>
            <w:tcW w:w="1418" w:type="dxa"/>
            <w:shd w:val="clear" w:color="auto" w:fill="auto"/>
          </w:tcPr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ОО</w:t>
            </w: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2E1B" w:rsidRPr="00A7111C" w:rsidRDefault="00772E1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772E1B" w:rsidRPr="00A7111C" w:rsidTr="003470EE">
        <w:trPr>
          <w:gridAfter w:val="1"/>
          <w:wAfter w:w="1418" w:type="dxa"/>
        </w:trPr>
        <w:tc>
          <w:tcPr>
            <w:tcW w:w="9606" w:type="dxa"/>
            <w:gridSpan w:val="5"/>
            <w:shd w:val="clear" w:color="auto" w:fill="auto"/>
          </w:tcPr>
          <w:p w:rsidR="00772E1B" w:rsidRPr="009A3C65" w:rsidRDefault="00772E1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</w:t>
            </w:r>
            <w:r w:rsidRPr="009A3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 и повышение квалификации</w:t>
            </w:r>
          </w:p>
        </w:tc>
      </w:tr>
      <w:tr w:rsidR="00234DF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34DFB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DFB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234DFB" w:rsidRPr="00763C37" w:rsidRDefault="00234DFB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повышения квалификации управленческих команд</w:t>
            </w:r>
          </w:p>
        </w:tc>
        <w:tc>
          <w:tcPr>
            <w:tcW w:w="1418" w:type="dxa"/>
            <w:shd w:val="clear" w:color="auto" w:fill="auto"/>
          </w:tcPr>
          <w:p w:rsidR="00234DFB" w:rsidRDefault="00234DFB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234DFB" w:rsidRPr="00A7111C" w:rsidRDefault="00234DFB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РЦ,ОО</w:t>
            </w:r>
          </w:p>
        </w:tc>
        <w:tc>
          <w:tcPr>
            <w:tcW w:w="1418" w:type="dxa"/>
          </w:tcPr>
          <w:p w:rsidR="00234DFB" w:rsidRDefault="00234DFB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Заявка-отчет</w:t>
            </w:r>
          </w:p>
        </w:tc>
      </w:tr>
      <w:tr w:rsidR="00234DF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34DFB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234DFB" w:rsidRPr="00763C37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повышения квалификации управленческих команд</w:t>
            </w:r>
          </w:p>
        </w:tc>
        <w:tc>
          <w:tcPr>
            <w:tcW w:w="1418" w:type="dxa"/>
            <w:shd w:val="clear" w:color="auto" w:fill="auto"/>
          </w:tcPr>
          <w:p w:rsidR="00234DFB" w:rsidRDefault="00234DFB" w:rsidP="00D50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РЦ,ОО</w:t>
            </w:r>
          </w:p>
        </w:tc>
        <w:tc>
          <w:tcPr>
            <w:tcW w:w="1418" w:type="dxa"/>
          </w:tcPr>
          <w:p w:rsidR="00234DFB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Заявка-отчет</w:t>
            </w:r>
          </w:p>
        </w:tc>
      </w:tr>
      <w:tr w:rsidR="00234DF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34DFB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4DFB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234DFB" w:rsidRPr="00A7111C" w:rsidRDefault="00234DFB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педагогов (специалистов) "Формирование и развитие функциональной грамотности обучающихся"</w:t>
            </w:r>
          </w:p>
        </w:tc>
        <w:tc>
          <w:tcPr>
            <w:tcW w:w="1418" w:type="dxa"/>
            <w:shd w:val="clear" w:color="auto" w:fill="auto"/>
          </w:tcPr>
          <w:p w:rsidR="00234DFB" w:rsidRPr="00A7111C" w:rsidRDefault="00234DF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234DFB" w:rsidRPr="00A7111C" w:rsidRDefault="00234DF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РЦ, окружные учебно-методические объединения</w:t>
            </w:r>
          </w:p>
        </w:tc>
        <w:tc>
          <w:tcPr>
            <w:tcW w:w="1418" w:type="dxa"/>
          </w:tcPr>
          <w:p w:rsidR="00234DFB" w:rsidRPr="00A7111C" w:rsidRDefault="00234DF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индивидуальных консультаций</w:t>
            </w:r>
          </w:p>
        </w:tc>
      </w:tr>
      <w:tr w:rsidR="00234DF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34DFB" w:rsidRPr="00A7111C" w:rsidRDefault="000D29C8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234DFB" w:rsidRPr="00A7111C" w:rsidRDefault="00234DFB" w:rsidP="00FC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семинар «Готовность педагогов к образовательной деятельности, направленной на подготовку обучающихся к международному исследованию»</w:t>
            </w:r>
          </w:p>
        </w:tc>
        <w:tc>
          <w:tcPr>
            <w:tcW w:w="1418" w:type="dxa"/>
            <w:shd w:val="clear" w:color="auto" w:fill="auto"/>
          </w:tcPr>
          <w:p w:rsidR="00234DFB" w:rsidRPr="00A7111C" w:rsidRDefault="00234DF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 2021</w:t>
            </w:r>
          </w:p>
        </w:tc>
        <w:tc>
          <w:tcPr>
            <w:tcW w:w="1559" w:type="dxa"/>
            <w:shd w:val="clear" w:color="auto" w:fill="auto"/>
          </w:tcPr>
          <w:p w:rsidR="00234DFB" w:rsidRPr="00A7111C" w:rsidRDefault="00234DF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234DFB" w:rsidRPr="00A7111C" w:rsidRDefault="00234DFB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информационное письмо</w:t>
            </w:r>
          </w:p>
        </w:tc>
      </w:tr>
      <w:tr w:rsidR="00234DF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34DFB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4DFB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августовской конференции работников образования управления, августовских окружных УМО, педагогических советов с включением вопросов по формированию и оценке функциональной грамотности</w:t>
            </w:r>
          </w:p>
        </w:tc>
        <w:tc>
          <w:tcPr>
            <w:tcW w:w="1418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1559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ОУМО,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234DF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34DFB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регионального мониторинга уровня сформированности  читательской, математической, естественнонау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чной грамотности обучающихся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1559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(ОУМО), ОО</w:t>
            </w:r>
          </w:p>
        </w:tc>
        <w:tc>
          <w:tcPr>
            <w:tcW w:w="1418" w:type="dxa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34DF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34DFB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регионального мониторинга уровня сформированности  читательской, математической, естественнонау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чной грамотности обучающихся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2021</w:t>
            </w:r>
          </w:p>
        </w:tc>
        <w:tc>
          <w:tcPr>
            <w:tcW w:w="1559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(ОУМО), ОО</w:t>
            </w:r>
          </w:p>
        </w:tc>
        <w:tc>
          <w:tcPr>
            <w:tcW w:w="1418" w:type="dxa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34DF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34DFB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4DFB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234DFB" w:rsidRPr="001A3B0B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результатов окружного мониторинга сформированности сформированности читательской, естественнонаучной грамотности обучающихся 7 классов</w:t>
            </w:r>
          </w:p>
        </w:tc>
        <w:tc>
          <w:tcPr>
            <w:tcW w:w="1418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 (по плану РЦ)</w:t>
            </w:r>
          </w:p>
        </w:tc>
        <w:tc>
          <w:tcPr>
            <w:tcW w:w="1559" w:type="dxa"/>
            <w:shd w:val="clear" w:color="auto" w:fill="auto"/>
          </w:tcPr>
          <w:p w:rsidR="00234DFB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ОУМО,</w:t>
            </w:r>
          </w:p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МО</w:t>
            </w:r>
          </w:p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34DFB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234DFB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234DFB" w:rsidRPr="001A3B0B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с педагогами-предметниками по итогам окружного мониторинга сформированности сформированности читательской, естественнонаучной грамотности </w:t>
            </w:r>
            <w:r w:rsidRPr="001A3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 7 классов.</w:t>
            </w:r>
          </w:p>
        </w:tc>
        <w:tc>
          <w:tcPr>
            <w:tcW w:w="1418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2022</w:t>
            </w:r>
          </w:p>
        </w:tc>
        <w:tc>
          <w:tcPr>
            <w:tcW w:w="1559" w:type="dxa"/>
            <w:shd w:val="clear" w:color="auto" w:fill="auto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(ОУМО), ОО</w:t>
            </w:r>
          </w:p>
        </w:tc>
        <w:tc>
          <w:tcPr>
            <w:tcW w:w="1418" w:type="dxa"/>
          </w:tcPr>
          <w:p w:rsidR="00234DFB" w:rsidRPr="00A7111C" w:rsidRDefault="00234DFB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0D29C8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1664E3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семинар-практикум для руководителей 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ФГ,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использованию электронного банка методических материалов по формированию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урочной деятельности.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</w:t>
            </w:r>
          </w:p>
        </w:tc>
        <w:tc>
          <w:tcPr>
            <w:tcW w:w="1418" w:type="dxa"/>
          </w:tcPr>
          <w:p w:rsidR="001664E3" w:rsidRPr="00A7111C" w:rsidRDefault="001664E3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1664E3" w:rsidRPr="001A3B0B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группового консультирования членов предметно – методических комиссий по составлению и использованию в урочной деятельности  заданий школьного этапа ВОШ  с учетом формирования функциональной грамотности школьников.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1664E3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консультации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1664E3" w:rsidRPr="001A3B0B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группового консультирования руководителей окружного УМО по формированию общих подходов к разработке контрольно-измерительных материалов оценки функциональной грамотности на основе региональных методических подходов.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1664E3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консультации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РЦ с окружными учебно-методическими объединениями по вопросам формирования и оценке функциональной грамотности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</w:tc>
        <w:tc>
          <w:tcPr>
            <w:tcW w:w="1418" w:type="dxa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ОУМО, журнал индивидуальных консультаций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4E3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0D29C8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региональных</w:t>
            </w:r>
            <w:r w:rsidR="001664E3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семинарах, вебинарах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конференциях</w:t>
            </w:r>
            <w:r w:rsidR="001664E3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 для руководителей и педагогических работников по вопросам развития и оценки функциональной грамотности школьников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уч.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</w:t>
            </w:r>
          </w:p>
        </w:tc>
        <w:tc>
          <w:tcPr>
            <w:tcW w:w="1418" w:type="dxa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областном конкурсе педагогических проектов по формированию, развитию и (или) оценке функциональной грамотности обучающихся начальной, основной школы в 2021 году.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2021</w:t>
            </w:r>
          </w:p>
        </w:tc>
        <w:tc>
          <w:tcPr>
            <w:tcW w:w="1559" w:type="dxa"/>
            <w:shd w:val="clear" w:color="auto" w:fill="auto"/>
          </w:tcPr>
          <w:p w:rsidR="001664E3" w:rsidRPr="00301AE2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РЦ,ОО (ГБОУ СОШ №2 «ОЦ» с.Большая Черниговка, ГБОУ СОШ «ОЦ» пос.Глушицкий, ГБОУ СОШ «ОЦ» с.Александровка</w:t>
            </w:r>
            <w:r w:rsidR="000D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ГБОУ СОШ № 2 «ОЦ» с.Большая Глушица</w:t>
            </w:r>
            <w:r w:rsidRPr="0030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1664E3" w:rsidRPr="00A7111C" w:rsidRDefault="003319FA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78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конкурс  лучших практик ДОО в сфере финансовой грамотности детей старшего дошкольного возраста.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ОУМО, </w:t>
            </w:r>
          </w:p>
        </w:tc>
        <w:tc>
          <w:tcPr>
            <w:tcW w:w="1418" w:type="dxa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3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78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 материалов участников конкурса  лучших практик ДОО в сфере финансовой грамотности детей старшего дошкольного возраста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</w:t>
            </w:r>
          </w:p>
        </w:tc>
        <w:tc>
          <w:tcPr>
            <w:tcW w:w="1418" w:type="dxa"/>
          </w:tcPr>
          <w:p w:rsidR="001664E3" w:rsidRPr="00A7111C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результатов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78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Окружной конкурс  лучших практик ДОО в сфере читательской грамотности детей  дошкольного возраста.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ОУМО, ДОО</w:t>
            </w:r>
          </w:p>
        </w:tc>
        <w:tc>
          <w:tcPr>
            <w:tcW w:w="1418" w:type="dxa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письмо, Положение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78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Экспертиза материалов участников конкурса  лучших практик ДОО в сфере читательской грамотности детей  дошкольного возраста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ОУМО</w:t>
            </w:r>
          </w:p>
        </w:tc>
        <w:tc>
          <w:tcPr>
            <w:tcW w:w="1418" w:type="dxa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результатов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3319F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:rsidR="001664E3" w:rsidRDefault="001664E3" w:rsidP="008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3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реализации курса внеурочной деятельности по развитию ФГ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4E3" w:rsidRPr="00F02628" w:rsidRDefault="001664E3" w:rsidP="008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628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по математике и естественнонаучным предметам в 8-9 классах практики работы с банком заданий по ФГ.</w:t>
            </w:r>
          </w:p>
        </w:tc>
        <w:tc>
          <w:tcPr>
            <w:tcW w:w="1418" w:type="dxa"/>
            <w:shd w:val="clear" w:color="auto" w:fill="auto"/>
          </w:tcPr>
          <w:p w:rsidR="001664E3" w:rsidRPr="00523A34" w:rsidRDefault="001664E3" w:rsidP="0089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34">
              <w:rPr>
                <w:rFonts w:ascii="Times New Roman" w:hAnsi="Times New Roman" w:cs="Times New Roman"/>
                <w:sz w:val="24"/>
                <w:szCs w:val="24"/>
              </w:rPr>
              <w:t>В течение 2021/22 уч.года</w:t>
            </w:r>
          </w:p>
        </w:tc>
        <w:tc>
          <w:tcPr>
            <w:tcW w:w="1559" w:type="dxa"/>
            <w:shd w:val="clear" w:color="auto" w:fill="auto"/>
          </w:tcPr>
          <w:p w:rsidR="001664E3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</w:t>
            </w:r>
          </w:p>
          <w:p w:rsidR="001664E3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4E3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4E3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4E3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4E3" w:rsidRPr="00523A34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1664E3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Акт-приемки передачи кодов, инструкции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890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111C">
              <w:rPr>
                <w:rFonts w:ascii="Times New Roman CYR" w:hAnsi="Times New Roman CYR" w:cs="Times New Roman CYR"/>
                <w:sz w:val="24"/>
                <w:szCs w:val="24"/>
              </w:rPr>
              <w:t>Мониторинг использования тренировочных заданий интерактивных платформ.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9B620E">
              <w:rPr>
                <w:rFonts w:ascii="Times New Roman" w:hAnsi="Times New Roman" w:cs="Times New Roman"/>
                <w:sz w:val="24"/>
                <w:szCs w:val="24"/>
              </w:rPr>
              <w:t>2021/2022 уч.года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</w:t>
            </w:r>
          </w:p>
        </w:tc>
        <w:tc>
          <w:tcPr>
            <w:tcW w:w="1418" w:type="dxa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3319F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:rsidR="001664E3" w:rsidRPr="009B620E" w:rsidRDefault="001664E3" w:rsidP="008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0E"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 курса внеурочной деятельности по формированию ФГ с целью обеспечения преемственности в формировании навыков ФГ</w:t>
            </w:r>
          </w:p>
        </w:tc>
        <w:tc>
          <w:tcPr>
            <w:tcW w:w="1418" w:type="dxa"/>
            <w:shd w:val="clear" w:color="auto" w:fill="auto"/>
          </w:tcPr>
          <w:p w:rsidR="001664E3" w:rsidRPr="009B620E" w:rsidRDefault="001664E3" w:rsidP="0089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0E">
              <w:rPr>
                <w:rFonts w:ascii="Times New Roman" w:hAnsi="Times New Roman" w:cs="Times New Roman"/>
                <w:sz w:val="24"/>
                <w:szCs w:val="24"/>
              </w:rPr>
              <w:t>В течение 2021/2022 уч.года</w:t>
            </w:r>
          </w:p>
        </w:tc>
        <w:tc>
          <w:tcPr>
            <w:tcW w:w="1559" w:type="dxa"/>
            <w:shd w:val="clear" w:color="auto" w:fill="auto"/>
          </w:tcPr>
          <w:p w:rsidR="001664E3" w:rsidRPr="009B620E" w:rsidRDefault="001664E3" w:rsidP="00EB5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1418" w:type="dxa"/>
          </w:tcPr>
          <w:p w:rsidR="001664E3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заключения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3319FA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664E3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школьных УМО по вопросам развития и оценки функциональной грамотности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2021-2022 уч.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ОУМО</w:t>
            </w:r>
          </w:p>
        </w:tc>
        <w:tc>
          <w:tcPr>
            <w:tcW w:w="1418" w:type="dxa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секционных заседаний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3319FA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664E3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использования контрольно-измерительных материалов для проверки сформированности математической, естественно-научной, читательской, финансовой  грамотности и креативного мышления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ОУМО</w:t>
            </w:r>
          </w:p>
        </w:tc>
        <w:tc>
          <w:tcPr>
            <w:tcW w:w="1418" w:type="dxa"/>
          </w:tcPr>
          <w:p w:rsidR="001664E3" w:rsidRPr="00A7111C" w:rsidRDefault="001664E3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секционных заседаний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1664E3" w:rsidP="005A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5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111C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участия в региональном марафоне по функциональной грамотности </w:t>
            </w:r>
          </w:p>
          <w:p w:rsidR="001664E3" w:rsidRPr="00A7111C" w:rsidRDefault="001664E3" w:rsidP="003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обучающихся 6-8-х классов общеобразовательных организаций Южного управления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 сентябрь 2021 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РЦ,ОО</w:t>
            </w:r>
          </w:p>
        </w:tc>
        <w:tc>
          <w:tcPr>
            <w:tcW w:w="1418" w:type="dxa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письмо.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1664E3" w:rsidP="005A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AC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111C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Подведение итогов очного тура региональном марафоне по функциональной грамотности </w:t>
            </w:r>
          </w:p>
          <w:p w:rsidR="001664E3" w:rsidRPr="00A7111C" w:rsidRDefault="001664E3" w:rsidP="00AC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111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обучающихся 6-8-х классов общеобразовательных организаций Южного управления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2021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1664E3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1664E3" w:rsidRPr="00A7111C" w:rsidRDefault="003319F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664E3"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1664E3" w:rsidRPr="00A7111C" w:rsidRDefault="001664E3" w:rsidP="002B4AC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711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Планирование, проектирование и проведение открытых уроков, занятий внеурочной деятельности (в рамках окружных практико-ориентированных семинаров), направленных на развитие функциональной грамотности.</w:t>
            </w:r>
          </w:p>
        </w:tc>
        <w:tc>
          <w:tcPr>
            <w:tcW w:w="1418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 ОО</w:t>
            </w:r>
          </w:p>
        </w:tc>
        <w:tc>
          <w:tcPr>
            <w:tcW w:w="1418" w:type="dxa"/>
          </w:tcPr>
          <w:p w:rsidR="001664E3" w:rsidRPr="00A7111C" w:rsidRDefault="001664E3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8361AA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8361AA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7" w:type="dxa"/>
            <w:shd w:val="clear" w:color="auto" w:fill="auto"/>
          </w:tcPr>
          <w:p w:rsidR="008361AA" w:rsidRPr="00A7111C" w:rsidRDefault="008361AA" w:rsidP="0083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с заместителями директоров по УР, учителями математики по итогам регионального мониторинга сформированности математической грамотности обучающихся.</w:t>
            </w:r>
          </w:p>
          <w:p w:rsidR="008361AA" w:rsidRPr="00A7111C" w:rsidRDefault="008361AA" w:rsidP="002B4AC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61AA" w:rsidRPr="00A7111C" w:rsidRDefault="008361A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 2021 </w:t>
            </w:r>
          </w:p>
        </w:tc>
        <w:tc>
          <w:tcPr>
            <w:tcW w:w="1559" w:type="dxa"/>
            <w:shd w:val="clear" w:color="auto" w:fill="auto"/>
          </w:tcPr>
          <w:p w:rsidR="008361AA" w:rsidRPr="00A7111C" w:rsidRDefault="008361AA" w:rsidP="0067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ОУМО,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8361AA" w:rsidRPr="00A7111C" w:rsidRDefault="008361AA" w:rsidP="0067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8361AA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8361AA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7" w:type="dxa"/>
            <w:shd w:val="clear" w:color="auto" w:fill="auto"/>
          </w:tcPr>
          <w:p w:rsidR="008361AA" w:rsidRPr="00A7111C" w:rsidRDefault="008361AA" w:rsidP="0083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заместителями директоров по УР, учителями математики по итогам регионального мониторинга сформированности математической грамотности обучающихся.</w:t>
            </w:r>
          </w:p>
          <w:p w:rsidR="008361AA" w:rsidRPr="00A7111C" w:rsidRDefault="008361AA" w:rsidP="0083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361AA" w:rsidRPr="00A7111C" w:rsidRDefault="008361AA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2022</w:t>
            </w:r>
          </w:p>
        </w:tc>
        <w:tc>
          <w:tcPr>
            <w:tcW w:w="1559" w:type="dxa"/>
            <w:shd w:val="clear" w:color="auto" w:fill="auto"/>
          </w:tcPr>
          <w:p w:rsidR="008361AA" w:rsidRPr="00A7111C" w:rsidRDefault="008361AA" w:rsidP="0067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ОУМО,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8361AA" w:rsidRPr="00A7111C" w:rsidRDefault="008361AA" w:rsidP="0067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DE34BC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E34B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:rsidR="00DE34BC" w:rsidRPr="00A7111C" w:rsidRDefault="00DE34BC" w:rsidP="0083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 семинар для учителей иностранных языков "Формирование и развитие функциональной грамотности в урочной и внеурочной деятельности"</w:t>
            </w:r>
          </w:p>
        </w:tc>
        <w:tc>
          <w:tcPr>
            <w:tcW w:w="1418" w:type="dxa"/>
            <w:shd w:val="clear" w:color="auto" w:fill="auto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1559" w:type="dxa"/>
            <w:shd w:val="clear" w:color="auto" w:fill="auto"/>
          </w:tcPr>
          <w:p w:rsidR="00DE34BC" w:rsidRPr="00A7111C" w:rsidRDefault="00DE34BC" w:rsidP="0067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ОУМО</w:t>
            </w:r>
          </w:p>
        </w:tc>
        <w:tc>
          <w:tcPr>
            <w:tcW w:w="1418" w:type="dxa"/>
          </w:tcPr>
          <w:p w:rsidR="00DE34BC" w:rsidRPr="00A7111C" w:rsidRDefault="00DE34BC" w:rsidP="0067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DE34BC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E34B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7" w:type="dxa"/>
            <w:shd w:val="clear" w:color="auto" w:fill="auto"/>
          </w:tcPr>
          <w:p w:rsidR="00DE34BC" w:rsidRPr="00A7111C" w:rsidRDefault="00DE34BC" w:rsidP="0083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заместителями директоров по УВР, педагогами- предметниками  по итогам окружного мониторинга уровня сформированности  читательской, естественнонаучной грамотности обучающихся 7 классов.</w:t>
            </w:r>
          </w:p>
        </w:tc>
        <w:tc>
          <w:tcPr>
            <w:tcW w:w="1418" w:type="dxa"/>
            <w:shd w:val="clear" w:color="auto" w:fill="auto"/>
          </w:tcPr>
          <w:p w:rsidR="00DE34BC" w:rsidRPr="00A7111C" w:rsidRDefault="00DE34BC" w:rsidP="0067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1559" w:type="dxa"/>
            <w:shd w:val="clear" w:color="auto" w:fill="auto"/>
          </w:tcPr>
          <w:p w:rsidR="00DE34BC" w:rsidRPr="00A7111C" w:rsidRDefault="00DE34BC" w:rsidP="0067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ОУМО</w:t>
            </w:r>
          </w:p>
        </w:tc>
        <w:tc>
          <w:tcPr>
            <w:tcW w:w="1418" w:type="dxa"/>
          </w:tcPr>
          <w:p w:rsidR="00DE34BC" w:rsidRPr="00A7111C" w:rsidRDefault="00DE34BC" w:rsidP="0067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DE34BC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E34B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7" w:type="dxa"/>
            <w:shd w:val="clear" w:color="auto" w:fill="auto"/>
          </w:tcPr>
          <w:p w:rsidR="00DE34BC" w:rsidRPr="008361AA" w:rsidRDefault="00DE34BC" w:rsidP="002B4AC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361AA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Практико-ориентированный семинар для педагогов ДОО </w:t>
            </w:r>
            <w:r w:rsidRPr="008361AA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«</w:t>
            </w:r>
            <w:r w:rsidRPr="008361AA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По ступенькам финансовой грамотности</w:t>
            </w:r>
            <w:r w:rsidRPr="008361AA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»</w:t>
            </w:r>
            <w:r w:rsidRPr="008361AA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E34BC" w:rsidRPr="008361AA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2022г.</w:t>
            </w:r>
          </w:p>
        </w:tc>
        <w:tc>
          <w:tcPr>
            <w:tcW w:w="1559" w:type="dxa"/>
            <w:shd w:val="clear" w:color="auto" w:fill="auto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РЦ,ДОО</w:t>
            </w:r>
          </w:p>
        </w:tc>
        <w:tc>
          <w:tcPr>
            <w:tcW w:w="1418" w:type="dxa"/>
          </w:tcPr>
          <w:p w:rsidR="00DE34B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протокол</w:t>
            </w:r>
          </w:p>
        </w:tc>
      </w:tr>
      <w:tr w:rsidR="00DE34BC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DE34BC" w:rsidRDefault="00DE34BC" w:rsidP="0063325E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711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Изучение и использование передового педагогического опыта коллег  Самарской области и других регионов.</w:t>
            </w:r>
          </w:p>
          <w:p w:rsidR="00DE34BC" w:rsidRPr="003319FA" w:rsidRDefault="00DE34BC" w:rsidP="003319FA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E34B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уч.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ОУМО, ШМО</w:t>
            </w: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4BC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E34BC" w:rsidRPr="00A7111C" w:rsidRDefault="00DE34BC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DE34BC" w:rsidRPr="00A7111C" w:rsidRDefault="00DE34BC" w:rsidP="0089008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711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Корпоративное повышение педагогического мастерства.</w:t>
            </w:r>
          </w:p>
        </w:tc>
        <w:tc>
          <w:tcPr>
            <w:tcW w:w="1418" w:type="dxa"/>
            <w:shd w:val="clear" w:color="auto" w:fill="auto"/>
          </w:tcPr>
          <w:p w:rsidR="00DE34BC" w:rsidRPr="00A7111C" w:rsidRDefault="00DE34BC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уч.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9" w:type="dxa"/>
            <w:shd w:val="clear" w:color="auto" w:fill="auto"/>
          </w:tcPr>
          <w:p w:rsidR="00DE34BC" w:rsidRPr="00A7111C" w:rsidRDefault="00DE34BC" w:rsidP="00890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совещаний, семинаров, педагогических советов, заседаний ШМО и т.д.</w:t>
            </w:r>
          </w:p>
        </w:tc>
      </w:tr>
      <w:tr w:rsidR="00DE34BC" w:rsidRPr="00A7111C" w:rsidTr="00455DBA">
        <w:trPr>
          <w:gridAfter w:val="1"/>
          <w:wAfter w:w="1418" w:type="dxa"/>
        </w:trPr>
        <w:tc>
          <w:tcPr>
            <w:tcW w:w="8188" w:type="dxa"/>
            <w:gridSpan w:val="4"/>
            <w:shd w:val="clear" w:color="auto" w:fill="auto"/>
          </w:tcPr>
          <w:p w:rsidR="00DE34BC" w:rsidRPr="00A7111C" w:rsidRDefault="00DE34BC" w:rsidP="00166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Информационное сопровождение и популяризация</w:t>
            </w:r>
          </w:p>
        </w:tc>
        <w:tc>
          <w:tcPr>
            <w:tcW w:w="1418" w:type="dxa"/>
          </w:tcPr>
          <w:p w:rsidR="00DE34BC" w:rsidRPr="00A7111C" w:rsidRDefault="00DE34BC" w:rsidP="00CE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34BC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DE34BC" w:rsidRPr="00A7111C" w:rsidRDefault="00DE34BC" w:rsidP="00DE3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педагогического опыта по вопросу формирования и развития функциональной грамотности обучающихся в рамках работы школьных методических объединений и иных методических мероприятий.</w:t>
            </w:r>
          </w:p>
        </w:tc>
        <w:tc>
          <w:tcPr>
            <w:tcW w:w="1418" w:type="dxa"/>
            <w:shd w:val="clear" w:color="auto" w:fill="auto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DE34BC" w:rsidRPr="00A7111C" w:rsidRDefault="00DE34BC" w:rsidP="0018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РЦ, </w:t>
            </w:r>
            <w:r w:rsidRPr="00A7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ШМО,</w:t>
            </w:r>
          </w:p>
        </w:tc>
        <w:tc>
          <w:tcPr>
            <w:tcW w:w="1418" w:type="dxa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совещания</w:t>
            </w:r>
          </w:p>
        </w:tc>
      </w:tr>
      <w:tr w:rsidR="00DE34BC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DE34BC" w:rsidRPr="003319FA" w:rsidRDefault="00DE34BC" w:rsidP="00E9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родительских собраний. Размещение информации в родительских чатах. </w:t>
            </w:r>
          </w:p>
        </w:tc>
        <w:tc>
          <w:tcPr>
            <w:tcW w:w="1418" w:type="dxa"/>
            <w:shd w:val="clear" w:color="auto" w:fill="auto"/>
          </w:tcPr>
          <w:p w:rsidR="00DE34BC" w:rsidRPr="003319FA" w:rsidRDefault="00DE34BC" w:rsidP="00E9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FA">
              <w:rPr>
                <w:rFonts w:ascii="Times New Roman" w:hAnsi="Times New Roman" w:cs="Times New Roman"/>
                <w:sz w:val="24"/>
                <w:szCs w:val="24"/>
              </w:rPr>
              <w:t>В течение 2021/22 </w:t>
            </w:r>
          </w:p>
          <w:p w:rsidR="00DE34BC" w:rsidRPr="003319FA" w:rsidRDefault="00DE34BC" w:rsidP="00E96A69">
            <w:pPr>
              <w:jc w:val="center"/>
              <w:rPr>
                <w:sz w:val="24"/>
                <w:szCs w:val="24"/>
              </w:rPr>
            </w:pPr>
            <w:r w:rsidRPr="003319FA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</w:tc>
        <w:tc>
          <w:tcPr>
            <w:tcW w:w="1559" w:type="dxa"/>
            <w:shd w:val="clear" w:color="auto" w:fill="auto"/>
          </w:tcPr>
          <w:p w:rsidR="00DE34BC" w:rsidRPr="003319FA" w:rsidRDefault="00DE34BC" w:rsidP="0018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</w:tcPr>
          <w:p w:rsidR="00DE34BC" w:rsidRPr="003319FA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DE34BC" w:rsidRPr="00A7111C" w:rsidTr="003455DB">
        <w:trPr>
          <w:gridAfter w:val="1"/>
          <w:wAfter w:w="1418" w:type="dxa"/>
        </w:trPr>
        <w:tc>
          <w:tcPr>
            <w:tcW w:w="534" w:type="dxa"/>
            <w:shd w:val="clear" w:color="auto" w:fill="auto"/>
          </w:tcPr>
          <w:p w:rsidR="00DE34BC" w:rsidRPr="00A7111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DE34BC" w:rsidRPr="001514CF" w:rsidRDefault="00DE34BC" w:rsidP="00E96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4CF">
              <w:rPr>
                <w:rFonts w:ascii="Times New Roman" w:hAnsi="Times New Roman" w:cs="Times New Roman"/>
                <w:sz w:val="24"/>
                <w:szCs w:val="24"/>
              </w:rPr>
              <w:t>Оформление и содержательное наполнения разделов сайтов учреждений ДПО, образовательных организаций по направлению формирования функциональной грамотности учащихся. Размещение тематической информации в 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E34BC" w:rsidRDefault="00DE34BC" w:rsidP="00E9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AD">
              <w:rPr>
                <w:rFonts w:ascii="Times New Roman" w:hAnsi="Times New Roman" w:cs="Times New Roman"/>
                <w:sz w:val="28"/>
                <w:szCs w:val="28"/>
              </w:rPr>
              <w:t>В течение 2021/22 </w:t>
            </w:r>
          </w:p>
          <w:p w:rsidR="00DE34BC" w:rsidRDefault="00DE34BC" w:rsidP="00E96A69">
            <w:pPr>
              <w:jc w:val="center"/>
            </w:pPr>
            <w:r w:rsidRPr="00ED61AD"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</w:p>
        </w:tc>
        <w:tc>
          <w:tcPr>
            <w:tcW w:w="1559" w:type="dxa"/>
            <w:shd w:val="clear" w:color="auto" w:fill="auto"/>
          </w:tcPr>
          <w:p w:rsidR="00DE34BC" w:rsidRDefault="00DE34BC" w:rsidP="00E96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 РЦ</w:t>
            </w:r>
          </w:p>
        </w:tc>
        <w:tc>
          <w:tcPr>
            <w:tcW w:w="1418" w:type="dxa"/>
          </w:tcPr>
          <w:p w:rsidR="00DE34BC" w:rsidRDefault="00DE34BC" w:rsidP="0063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25E" w:rsidRPr="00A7111C" w:rsidRDefault="0063325E" w:rsidP="006332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5E" w:rsidRPr="00A7111C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A7111C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A7111C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A7111C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A7111C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A7111C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5E" w:rsidRPr="00A7111C" w:rsidRDefault="0063325E" w:rsidP="006D2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25E" w:rsidRPr="00A7111C" w:rsidSect="00373D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64" w:rsidRDefault="00BB6264" w:rsidP="00D00BF1">
      <w:pPr>
        <w:spacing w:after="0" w:line="240" w:lineRule="auto"/>
      </w:pPr>
      <w:r>
        <w:separator/>
      </w:r>
    </w:p>
  </w:endnote>
  <w:endnote w:type="continuationSeparator" w:id="0">
    <w:p w:rsidR="00BB6264" w:rsidRDefault="00BB6264" w:rsidP="00D0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547212"/>
      <w:docPartObj>
        <w:docPartGallery w:val="Page Numbers (Bottom of Page)"/>
        <w:docPartUnique/>
      </w:docPartObj>
    </w:sdtPr>
    <w:sdtEndPr/>
    <w:sdtContent>
      <w:p w:rsidR="00EB5ED4" w:rsidRDefault="00BB62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D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ED4" w:rsidRDefault="00EB5E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64" w:rsidRDefault="00BB6264" w:rsidP="00D00BF1">
      <w:pPr>
        <w:spacing w:after="0" w:line="240" w:lineRule="auto"/>
      </w:pPr>
      <w:r>
        <w:separator/>
      </w:r>
    </w:p>
  </w:footnote>
  <w:footnote w:type="continuationSeparator" w:id="0">
    <w:p w:rsidR="00BB6264" w:rsidRDefault="00BB6264" w:rsidP="00D0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1A3"/>
    <w:multiLevelType w:val="hybridMultilevel"/>
    <w:tmpl w:val="7106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7610"/>
    <w:multiLevelType w:val="hybridMultilevel"/>
    <w:tmpl w:val="4BB002BC"/>
    <w:lvl w:ilvl="0" w:tplc="556A45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5481A"/>
    <w:multiLevelType w:val="hybridMultilevel"/>
    <w:tmpl w:val="8298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9452C"/>
    <w:multiLevelType w:val="hybridMultilevel"/>
    <w:tmpl w:val="3F10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D"/>
    <w:rsid w:val="00014A4D"/>
    <w:rsid w:val="00015CDA"/>
    <w:rsid w:val="0002466D"/>
    <w:rsid w:val="000559A6"/>
    <w:rsid w:val="00060D2B"/>
    <w:rsid w:val="0009051A"/>
    <w:rsid w:val="00096C79"/>
    <w:rsid w:val="000A1AB6"/>
    <w:rsid w:val="000A2678"/>
    <w:rsid w:val="000A68D6"/>
    <w:rsid w:val="000B0043"/>
    <w:rsid w:val="000C43C6"/>
    <w:rsid w:val="000D29C8"/>
    <w:rsid w:val="00100A14"/>
    <w:rsid w:val="00101785"/>
    <w:rsid w:val="001064E1"/>
    <w:rsid w:val="001332FD"/>
    <w:rsid w:val="001430B6"/>
    <w:rsid w:val="00146CFB"/>
    <w:rsid w:val="001514CF"/>
    <w:rsid w:val="00157967"/>
    <w:rsid w:val="001664E3"/>
    <w:rsid w:val="001673B5"/>
    <w:rsid w:val="001811BC"/>
    <w:rsid w:val="001826FC"/>
    <w:rsid w:val="00184591"/>
    <w:rsid w:val="0019638F"/>
    <w:rsid w:val="001A3B0B"/>
    <w:rsid w:val="001C5B71"/>
    <w:rsid w:val="001D66B1"/>
    <w:rsid w:val="001E116F"/>
    <w:rsid w:val="001E235A"/>
    <w:rsid w:val="0022450C"/>
    <w:rsid w:val="00234DFB"/>
    <w:rsid w:val="00240A71"/>
    <w:rsid w:val="00261D02"/>
    <w:rsid w:val="00266732"/>
    <w:rsid w:val="0027431B"/>
    <w:rsid w:val="00292709"/>
    <w:rsid w:val="00295298"/>
    <w:rsid w:val="002B015D"/>
    <w:rsid w:val="002B4ACF"/>
    <w:rsid w:val="002C150B"/>
    <w:rsid w:val="002D0987"/>
    <w:rsid w:val="002D61C3"/>
    <w:rsid w:val="00301AE2"/>
    <w:rsid w:val="0032056D"/>
    <w:rsid w:val="003319FA"/>
    <w:rsid w:val="00333152"/>
    <w:rsid w:val="003455DB"/>
    <w:rsid w:val="00372A4A"/>
    <w:rsid w:val="00373D92"/>
    <w:rsid w:val="003765DA"/>
    <w:rsid w:val="0037666E"/>
    <w:rsid w:val="003812FE"/>
    <w:rsid w:val="00387AC4"/>
    <w:rsid w:val="003902F4"/>
    <w:rsid w:val="00390EF3"/>
    <w:rsid w:val="00395849"/>
    <w:rsid w:val="00395E9D"/>
    <w:rsid w:val="003A5E37"/>
    <w:rsid w:val="003B41AB"/>
    <w:rsid w:val="003D4119"/>
    <w:rsid w:val="003E257B"/>
    <w:rsid w:val="003E2A14"/>
    <w:rsid w:val="00405462"/>
    <w:rsid w:val="00416A69"/>
    <w:rsid w:val="00465C30"/>
    <w:rsid w:val="00484415"/>
    <w:rsid w:val="0048763A"/>
    <w:rsid w:val="004C6CE3"/>
    <w:rsid w:val="00521A91"/>
    <w:rsid w:val="00521D96"/>
    <w:rsid w:val="00523A34"/>
    <w:rsid w:val="00524D3F"/>
    <w:rsid w:val="00526301"/>
    <w:rsid w:val="00552843"/>
    <w:rsid w:val="005766FB"/>
    <w:rsid w:val="00581437"/>
    <w:rsid w:val="00584843"/>
    <w:rsid w:val="0058569E"/>
    <w:rsid w:val="005A021E"/>
    <w:rsid w:val="005B52E8"/>
    <w:rsid w:val="005C2D08"/>
    <w:rsid w:val="005C6C71"/>
    <w:rsid w:val="005D7844"/>
    <w:rsid w:val="005F509F"/>
    <w:rsid w:val="0060015D"/>
    <w:rsid w:val="006013AE"/>
    <w:rsid w:val="00605927"/>
    <w:rsid w:val="006069D5"/>
    <w:rsid w:val="00610196"/>
    <w:rsid w:val="0063325E"/>
    <w:rsid w:val="00637170"/>
    <w:rsid w:val="00667AD9"/>
    <w:rsid w:val="00680A35"/>
    <w:rsid w:val="006915C6"/>
    <w:rsid w:val="00693D1B"/>
    <w:rsid w:val="006B6876"/>
    <w:rsid w:val="006D251D"/>
    <w:rsid w:val="006F1266"/>
    <w:rsid w:val="00711B0A"/>
    <w:rsid w:val="0072226A"/>
    <w:rsid w:val="0074604A"/>
    <w:rsid w:val="00746598"/>
    <w:rsid w:val="0075044F"/>
    <w:rsid w:val="00760D06"/>
    <w:rsid w:val="007637C0"/>
    <w:rsid w:val="00763C37"/>
    <w:rsid w:val="00763F74"/>
    <w:rsid w:val="00766517"/>
    <w:rsid w:val="00772E1B"/>
    <w:rsid w:val="007847CE"/>
    <w:rsid w:val="00784FB4"/>
    <w:rsid w:val="0079071E"/>
    <w:rsid w:val="007963DC"/>
    <w:rsid w:val="0079724A"/>
    <w:rsid w:val="007E47E4"/>
    <w:rsid w:val="00826E02"/>
    <w:rsid w:val="00832645"/>
    <w:rsid w:val="008361AA"/>
    <w:rsid w:val="00844C36"/>
    <w:rsid w:val="008746D6"/>
    <w:rsid w:val="008935E6"/>
    <w:rsid w:val="0089554B"/>
    <w:rsid w:val="008A5A7E"/>
    <w:rsid w:val="008A637D"/>
    <w:rsid w:val="008C1C74"/>
    <w:rsid w:val="008C442D"/>
    <w:rsid w:val="008D5A26"/>
    <w:rsid w:val="008D6922"/>
    <w:rsid w:val="008E460A"/>
    <w:rsid w:val="009000BF"/>
    <w:rsid w:val="0090755E"/>
    <w:rsid w:val="009130BD"/>
    <w:rsid w:val="0091506D"/>
    <w:rsid w:val="00915762"/>
    <w:rsid w:val="0093201F"/>
    <w:rsid w:val="009357B8"/>
    <w:rsid w:val="00956BDC"/>
    <w:rsid w:val="00974851"/>
    <w:rsid w:val="00974B41"/>
    <w:rsid w:val="00975C9F"/>
    <w:rsid w:val="00975F16"/>
    <w:rsid w:val="00981DDA"/>
    <w:rsid w:val="009826D0"/>
    <w:rsid w:val="00993FD5"/>
    <w:rsid w:val="009A3C65"/>
    <w:rsid w:val="009A6D85"/>
    <w:rsid w:val="009B620E"/>
    <w:rsid w:val="009E20F3"/>
    <w:rsid w:val="009F32B0"/>
    <w:rsid w:val="00A3686D"/>
    <w:rsid w:val="00A502B1"/>
    <w:rsid w:val="00A512BA"/>
    <w:rsid w:val="00A7111C"/>
    <w:rsid w:val="00A90EFD"/>
    <w:rsid w:val="00A937A0"/>
    <w:rsid w:val="00A94696"/>
    <w:rsid w:val="00AB3432"/>
    <w:rsid w:val="00AC02E6"/>
    <w:rsid w:val="00AC4C6C"/>
    <w:rsid w:val="00AC76AC"/>
    <w:rsid w:val="00AF76BF"/>
    <w:rsid w:val="00B22315"/>
    <w:rsid w:val="00B249DE"/>
    <w:rsid w:val="00B34126"/>
    <w:rsid w:val="00B47BD4"/>
    <w:rsid w:val="00B74174"/>
    <w:rsid w:val="00B824B3"/>
    <w:rsid w:val="00BB3244"/>
    <w:rsid w:val="00BB6264"/>
    <w:rsid w:val="00BC58CD"/>
    <w:rsid w:val="00BE5011"/>
    <w:rsid w:val="00C1491C"/>
    <w:rsid w:val="00C17064"/>
    <w:rsid w:val="00C3077E"/>
    <w:rsid w:val="00C32CF6"/>
    <w:rsid w:val="00C430CA"/>
    <w:rsid w:val="00C434EC"/>
    <w:rsid w:val="00C51B75"/>
    <w:rsid w:val="00C76C4A"/>
    <w:rsid w:val="00CA3C60"/>
    <w:rsid w:val="00CB785E"/>
    <w:rsid w:val="00CE299C"/>
    <w:rsid w:val="00D00BF1"/>
    <w:rsid w:val="00D06120"/>
    <w:rsid w:val="00D103C0"/>
    <w:rsid w:val="00D17DAD"/>
    <w:rsid w:val="00D31E5E"/>
    <w:rsid w:val="00D509D1"/>
    <w:rsid w:val="00D63159"/>
    <w:rsid w:val="00D63C43"/>
    <w:rsid w:val="00D75486"/>
    <w:rsid w:val="00D87767"/>
    <w:rsid w:val="00DC3FEC"/>
    <w:rsid w:val="00DC6AEA"/>
    <w:rsid w:val="00DD4351"/>
    <w:rsid w:val="00DD6BAC"/>
    <w:rsid w:val="00DE34BC"/>
    <w:rsid w:val="00DE3DF3"/>
    <w:rsid w:val="00E005D5"/>
    <w:rsid w:val="00E079A5"/>
    <w:rsid w:val="00E15989"/>
    <w:rsid w:val="00E52FF3"/>
    <w:rsid w:val="00E71BCE"/>
    <w:rsid w:val="00E81F4C"/>
    <w:rsid w:val="00E92382"/>
    <w:rsid w:val="00EA26B6"/>
    <w:rsid w:val="00EB5ED4"/>
    <w:rsid w:val="00EB6642"/>
    <w:rsid w:val="00EC49C2"/>
    <w:rsid w:val="00ED4440"/>
    <w:rsid w:val="00ED5BEC"/>
    <w:rsid w:val="00EE397B"/>
    <w:rsid w:val="00EF5855"/>
    <w:rsid w:val="00F02628"/>
    <w:rsid w:val="00F16CCA"/>
    <w:rsid w:val="00F22F53"/>
    <w:rsid w:val="00F445EB"/>
    <w:rsid w:val="00F73AD1"/>
    <w:rsid w:val="00F932CF"/>
    <w:rsid w:val="00F94019"/>
    <w:rsid w:val="00F96A02"/>
    <w:rsid w:val="00FA4FF6"/>
    <w:rsid w:val="00FC2ED6"/>
    <w:rsid w:val="00FD6257"/>
    <w:rsid w:val="00FE6C78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BF1"/>
  </w:style>
  <w:style w:type="paragraph" w:styleId="a5">
    <w:name w:val="footer"/>
    <w:basedOn w:val="a"/>
    <w:link w:val="a6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BF1"/>
  </w:style>
  <w:style w:type="paragraph" w:styleId="a7">
    <w:name w:val="List Paragraph"/>
    <w:basedOn w:val="a"/>
    <w:uiPriority w:val="34"/>
    <w:qFormat/>
    <w:rsid w:val="00D63159"/>
    <w:pPr>
      <w:ind w:left="720"/>
      <w:contextualSpacing/>
    </w:pPr>
  </w:style>
  <w:style w:type="paragraph" w:customStyle="1" w:styleId="2">
    <w:name w:val="Абзац списка2"/>
    <w:basedOn w:val="a"/>
    <w:rsid w:val="00E079A5"/>
    <w:pPr>
      <w:ind w:left="720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484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BF1"/>
  </w:style>
  <w:style w:type="paragraph" w:styleId="a5">
    <w:name w:val="footer"/>
    <w:basedOn w:val="a"/>
    <w:link w:val="a6"/>
    <w:uiPriority w:val="99"/>
    <w:unhideWhenUsed/>
    <w:rsid w:val="00D00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BF1"/>
  </w:style>
  <w:style w:type="paragraph" w:styleId="a7">
    <w:name w:val="List Paragraph"/>
    <w:basedOn w:val="a"/>
    <w:uiPriority w:val="34"/>
    <w:qFormat/>
    <w:rsid w:val="00D63159"/>
    <w:pPr>
      <w:ind w:left="720"/>
      <w:contextualSpacing/>
    </w:pPr>
  </w:style>
  <w:style w:type="paragraph" w:customStyle="1" w:styleId="2">
    <w:name w:val="Абзац списка2"/>
    <w:basedOn w:val="a"/>
    <w:rsid w:val="00E079A5"/>
    <w:pPr>
      <w:ind w:left="720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48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User-015</dc:creator>
  <cp:lastModifiedBy>user</cp:lastModifiedBy>
  <cp:revision>2</cp:revision>
  <dcterms:created xsi:type="dcterms:W3CDTF">2021-11-08T10:07:00Z</dcterms:created>
  <dcterms:modified xsi:type="dcterms:W3CDTF">2021-11-08T10:07:00Z</dcterms:modified>
</cp:coreProperties>
</file>