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3C" w:rsidRPr="00FC2128" w:rsidRDefault="0001013C" w:rsidP="000101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128">
        <w:rPr>
          <w:rFonts w:ascii="Times New Roman" w:hAnsi="Times New Roman" w:cs="Times New Roman"/>
          <w:sz w:val="24"/>
          <w:szCs w:val="24"/>
        </w:rPr>
        <w:t xml:space="preserve">Рейтинговый список участников </w:t>
      </w:r>
    </w:p>
    <w:p w:rsidR="0001013C" w:rsidRPr="00FC2128" w:rsidRDefault="0001013C" w:rsidP="000101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128">
        <w:rPr>
          <w:rFonts w:ascii="Times New Roman" w:hAnsi="Times New Roman" w:cs="Times New Roman"/>
          <w:sz w:val="24"/>
          <w:szCs w:val="24"/>
        </w:rPr>
        <w:t>окружного дистанционного конкурса среди педагогических работников, осуществляющих классное руководство, на лучшие методические разработки воспитательных мероприятий.</w:t>
      </w:r>
    </w:p>
    <w:p w:rsidR="0001013C" w:rsidRPr="00FC2128" w:rsidRDefault="0001013C" w:rsidP="0001013C">
      <w:pPr>
        <w:rPr>
          <w:rFonts w:ascii="Times New Roman" w:hAnsi="Times New Roman" w:cs="Times New Roman"/>
          <w:sz w:val="24"/>
          <w:szCs w:val="24"/>
        </w:rPr>
      </w:pPr>
    </w:p>
    <w:p w:rsidR="0001013C" w:rsidRPr="00FC2128" w:rsidRDefault="0001013C" w:rsidP="000101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73"/>
        <w:gridCol w:w="2102"/>
        <w:gridCol w:w="2794"/>
        <w:gridCol w:w="4968"/>
        <w:gridCol w:w="3828"/>
      </w:tblGrid>
      <w:tr w:rsidR="0001013C" w:rsidRPr="00FC2128" w:rsidTr="00745634">
        <w:tc>
          <w:tcPr>
            <w:tcW w:w="573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02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794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ФИО участников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Статус конкурсанта по итогам участия (победитель, призер, участник)</w:t>
            </w:r>
          </w:p>
        </w:tc>
      </w:tr>
      <w:tr w:rsidR="0001013C" w:rsidRPr="00FC2128" w:rsidTr="00745634">
        <w:tc>
          <w:tcPr>
            <w:tcW w:w="573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2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ГБОУ СОШ №2 «ОЦ» с.Большая Черниговка</w:t>
            </w:r>
          </w:p>
        </w:tc>
        <w:tc>
          <w:tcPr>
            <w:tcW w:w="2794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Москаева Марина Вячеславовна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«Год защитника Отечества-2025»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1013C" w:rsidRPr="00FC2128" w:rsidTr="00745634">
        <w:tc>
          <w:tcPr>
            <w:tcW w:w="573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ГБОУ СОШ «ОЦ» пос.Фрунзенский</w:t>
            </w:r>
          </w:p>
        </w:tc>
        <w:tc>
          <w:tcPr>
            <w:tcW w:w="2794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Соловьева Надежда Васильевна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«Масляная седмица»</w:t>
            </w:r>
          </w:p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 xml:space="preserve"> 2 степени</w:t>
            </w:r>
          </w:p>
        </w:tc>
      </w:tr>
      <w:tr w:rsidR="0001013C" w:rsidRPr="00FC2128" w:rsidTr="00745634">
        <w:tc>
          <w:tcPr>
            <w:tcW w:w="573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ГБОУ СОШ №2 «ОЦ» с.Большая Черниговка</w:t>
            </w:r>
          </w:p>
        </w:tc>
        <w:tc>
          <w:tcPr>
            <w:tcW w:w="2794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Панкрушина Людмила Николаевна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Героическая страница истории нашей Родины. (Сталинградская битва)</w:t>
            </w:r>
          </w:p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 xml:space="preserve"> 2 степени</w:t>
            </w:r>
          </w:p>
        </w:tc>
      </w:tr>
      <w:tr w:rsidR="0001013C" w:rsidRPr="00FC2128" w:rsidTr="00745634">
        <w:tc>
          <w:tcPr>
            <w:tcW w:w="573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ГБОУ ООШ с.Тамбовка</w:t>
            </w:r>
          </w:p>
        </w:tc>
        <w:tc>
          <w:tcPr>
            <w:tcW w:w="2794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 xml:space="preserve">Иващенко Наталья Александровна 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Классный час «ПОМНИМ – значит ЖИВЁМ»</w:t>
            </w:r>
          </w:p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 xml:space="preserve"> 3 степени</w:t>
            </w:r>
          </w:p>
        </w:tc>
      </w:tr>
      <w:tr w:rsidR="0001013C" w:rsidRPr="00FC2128" w:rsidTr="00745634">
        <w:tc>
          <w:tcPr>
            <w:tcW w:w="573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ГБОУ СОШ «ОЦ» пос.Поляков</w:t>
            </w:r>
          </w:p>
        </w:tc>
        <w:tc>
          <w:tcPr>
            <w:tcW w:w="2794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Эргашева Айгуль Бахтовна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«Территория единства»</w:t>
            </w:r>
          </w:p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01013C" w:rsidRPr="00FC2128" w:rsidTr="00745634">
        <w:tc>
          <w:tcPr>
            <w:tcW w:w="573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2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ГБОУ СОШ №2 «ОЦ» с.Большая Черниговка</w:t>
            </w:r>
          </w:p>
        </w:tc>
        <w:tc>
          <w:tcPr>
            <w:tcW w:w="2794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 xml:space="preserve"> Иноземцева Анастасия Алексеевна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«Чистая Память: забота о памятнике воинам Большечерниговцам»</w:t>
            </w:r>
          </w:p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013C" w:rsidRPr="00FC2128" w:rsidTr="00745634">
        <w:tc>
          <w:tcPr>
            <w:tcW w:w="573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2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ГБОУ ООШ с.Мокша</w:t>
            </w:r>
          </w:p>
        </w:tc>
        <w:tc>
          <w:tcPr>
            <w:tcW w:w="2794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Иванова Татьяна Николаевна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«Химия и экология: секреты здоровой планеты»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013C" w:rsidRPr="00FC2128" w:rsidTr="00745634">
        <w:tc>
          <w:tcPr>
            <w:tcW w:w="573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2" w:type="dxa"/>
            <w:shd w:val="clear" w:color="auto" w:fill="BFBFBF" w:themeFill="background1" w:themeFillShade="BF"/>
            <w:vAlign w:val="center"/>
          </w:tcPr>
          <w:p w:rsidR="0001013C" w:rsidRPr="0001013C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3C">
              <w:rPr>
                <w:rFonts w:ascii="Times New Roman" w:hAnsi="Times New Roman" w:cs="Times New Roman"/>
                <w:sz w:val="24"/>
                <w:szCs w:val="24"/>
              </w:rPr>
              <w:t>ГБОУ СОШ пос.Восточный</w:t>
            </w:r>
          </w:p>
        </w:tc>
        <w:tc>
          <w:tcPr>
            <w:tcW w:w="2794" w:type="dxa"/>
            <w:shd w:val="clear" w:color="auto" w:fill="BFBFBF" w:themeFill="background1" w:themeFillShade="BF"/>
            <w:vAlign w:val="center"/>
          </w:tcPr>
          <w:p w:rsidR="0001013C" w:rsidRPr="0001013C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3C">
              <w:rPr>
                <w:rFonts w:ascii="Times New Roman" w:hAnsi="Times New Roman" w:cs="Times New Roman"/>
                <w:sz w:val="24"/>
                <w:szCs w:val="24"/>
              </w:rPr>
              <w:t>Колузанова Александра Юрьевна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:rsidR="0001013C" w:rsidRPr="0001013C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13C">
              <w:rPr>
                <w:rFonts w:ascii="Times New Roman" w:hAnsi="Times New Roman" w:cs="Times New Roman"/>
                <w:sz w:val="24"/>
                <w:szCs w:val="24"/>
              </w:rPr>
              <w:t>Сценарий торжественного митинга «Будем помнить», посвященного 80-летию Победы в Великой Отечественной войне</w:t>
            </w:r>
          </w:p>
          <w:p w:rsidR="0001013C" w:rsidRPr="0001013C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01013C" w:rsidRPr="00FC2128" w:rsidTr="00745634">
        <w:tc>
          <w:tcPr>
            <w:tcW w:w="573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2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 ООШ пос. Аверьяновский</w:t>
            </w:r>
          </w:p>
        </w:tc>
        <w:tc>
          <w:tcPr>
            <w:tcW w:w="2794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bCs/>
                <w:sz w:val="24"/>
                <w:szCs w:val="24"/>
              </w:rPr>
              <w:t>Мухамедга</w:t>
            </w:r>
            <w:r w:rsidRPr="00FC21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лиева Татьяна Степановна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Квест «Легенда № 1 советской разведки – Николай Кузнецов»</w:t>
            </w:r>
          </w:p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013C" w:rsidRPr="00FC2128" w:rsidTr="00745634">
        <w:tc>
          <w:tcPr>
            <w:tcW w:w="573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2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ГБОУ СОШ «ОЦ» с.Александровка</w:t>
            </w:r>
          </w:p>
        </w:tc>
        <w:tc>
          <w:tcPr>
            <w:tcW w:w="2794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Айтасова Анастасия Валентиновна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здорового и безопасного образа жизни</w:t>
            </w:r>
          </w:p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013C" w:rsidRPr="00FC2128" w:rsidTr="00745634">
        <w:tc>
          <w:tcPr>
            <w:tcW w:w="573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2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ГБОУ СОШ №2 «ОЦ» с.Большая Черниговка</w:t>
            </w:r>
          </w:p>
        </w:tc>
        <w:tc>
          <w:tcPr>
            <w:tcW w:w="2794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eastAsia="Calibri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spacing w:line="360" w:lineRule="auto"/>
              <w:ind w:right="1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eastAsia="Calibri" w:hAnsi="Times New Roman" w:cs="Times New Roman"/>
                <w:sz w:val="24"/>
                <w:szCs w:val="24"/>
              </w:rPr>
              <w:t>«Природа – наш дом!»</w:t>
            </w:r>
          </w:p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013C" w:rsidRPr="00FC2128" w:rsidTr="00745634">
        <w:tc>
          <w:tcPr>
            <w:tcW w:w="573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2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ГБОУ СОШ №2 «ОЦ» с.Большая Черниговка</w:t>
            </w:r>
          </w:p>
        </w:tc>
        <w:tc>
          <w:tcPr>
            <w:tcW w:w="2794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Сыкова АйнаУразгалиевна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композиция,</w:t>
            </w:r>
          </w:p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посвященная Великой Победе «Бессмертие подвига»</w:t>
            </w:r>
          </w:p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013C" w:rsidRPr="00FC2128" w:rsidTr="00745634">
        <w:tc>
          <w:tcPr>
            <w:tcW w:w="573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2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ГБОУ СОШ №2 «ОЦ» с.Большая Черниговка</w:t>
            </w:r>
          </w:p>
        </w:tc>
        <w:tc>
          <w:tcPr>
            <w:tcW w:w="2794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 xml:space="preserve">Сеянко Анна Александровна 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 – все профессии нужны!»</w:t>
            </w:r>
          </w:p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013C" w:rsidRPr="00FC2128" w:rsidTr="00745634">
        <w:tc>
          <w:tcPr>
            <w:tcW w:w="573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2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ГБОУ ООШ с.Новопавловка</w:t>
            </w:r>
          </w:p>
        </w:tc>
        <w:tc>
          <w:tcPr>
            <w:tcW w:w="2794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Попов Алексей Николаевич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Акция «Мой выбор – здоровье!»</w:t>
            </w:r>
          </w:p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013C" w:rsidRPr="00FC2128" w:rsidTr="00745634">
        <w:trPr>
          <w:trHeight w:val="605"/>
        </w:trPr>
        <w:tc>
          <w:tcPr>
            <w:tcW w:w="573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02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ГБОУ СОШ №2 «ОЦ» с.Большая Черниговка</w:t>
            </w:r>
          </w:p>
        </w:tc>
        <w:tc>
          <w:tcPr>
            <w:tcW w:w="2794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Легостаева Виктория Сергеевна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Цикл дел «Мы-патриоты России»</w:t>
            </w:r>
          </w:p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013C" w:rsidRPr="00FC2128" w:rsidTr="00745634">
        <w:trPr>
          <w:trHeight w:val="605"/>
        </w:trPr>
        <w:tc>
          <w:tcPr>
            <w:tcW w:w="573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02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ГБОУ СОШ «ОЦ» пос.Южный</w:t>
            </w:r>
          </w:p>
        </w:tc>
        <w:tc>
          <w:tcPr>
            <w:tcW w:w="2794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Сидорова Татьяна Анатольевна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«Семья и семейные ценности»</w:t>
            </w:r>
          </w:p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1013C" w:rsidRPr="00FC2128" w:rsidTr="00745634">
        <w:trPr>
          <w:trHeight w:val="605"/>
        </w:trPr>
        <w:tc>
          <w:tcPr>
            <w:tcW w:w="573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02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ГБОУ СОШ «ОЦ» пос.Глушицкий</w:t>
            </w:r>
          </w:p>
        </w:tc>
        <w:tc>
          <w:tcPr>
            <w:tcW w:w="2794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Милютина Ольга Георгиевна</w:t>
            </w:r>
          </w:p>
        </w:tc>
        <w:tc>
          <w:tcPr>
            <w:tcW w:w="4968" w:type="dxa"/>
            <w:shd w:val="clear" w:color="auto" w:fill="BFBFBF" w:themeFill="background1" w:themeFillShade="BF"/>
            <w:vAlign w:val="center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Классный час «Полет в космос»</w:t>
            </w:r>
          </w:p>
          <w:p w:rsidR="0001013C" w:rsidRPr="00FC2128" w:rsidRDefault="0001013C" w:rsidP="00745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</w:tcPr>
          <w:p w:rsidR="0001013C" w:rsidRPr="00FC2128" w:rsidRDefault="0001013C" w:rsidP="0074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2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01013C" w:rsidRPr="00FC2128" w:rsidRDefault="0001013C" w:rsidP="0001013C">
      <w:pPr>
        <w:rPr>
          <w:rFonts w:ascii="Times New Roman" w:hAnsi="Times New Roman" w:cs="Times New Roman"/>
          <w:sz w:val="24"/>
          <w:szCs w:val="24"/>
        </w:rPr>
      </w:pPr>
    </w:p>
    <w:p w:rsidR="008B78DC" w:rsidRDefault="008B78DC"/>
    <w:sectPr w:rsidR="008B78DC" w:rsidSect="008B28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01013C"/>
    <w:rsid w:val="0001013C"/>
    <w:rsid w:val="008B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1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>diakov.net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2025-08-28T04:57:00Z</dcterms:created>
  <dcterms:modified xsi:type="dcterms:W3CDTF">2025-08-28T04:58:00Z</dcterms:modified>
</cp:coreProperties>
</file>